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FB20A" w14:textId="77777777" w:rsidR="001651F1" w:rsidRPr="002D06E5" w:rsidRDefault="001651F1" w:rsidP="001651F1">
      <w:pPr>
        <w:widowControl/>
        <w:autoSpaceDE/>
        <w:autoSpaceDN/>
        <w:adjustRightInd/>
        <w:jc w:val="center"/>
        <w:rPr>
          <w:rFonts w:eastAsia="Calibri"/>
          <w:b/>
          <w:bCs/>
          <w:szCs w:val="22"/>
        </w:rPr>
      </w:pPr>
      <w:bookmarkStart w:id="0" w:name="Plt1"/>
      <w:bookmarkEnd w:id="0"/>
      <w:r w:rsidRPr="002D06E5">
        <w:rPr>
          <w:rFonts w:eastAsia="Calibri"/>
          <w:b/>
          <w:bCs/>
          <w:szCs w:val="22"/>
        </w:rPr>
        <w:t>CHAMBERS OF ROSEANN KETCHMARK</w:t>
      </w:r>
    </w:p>
    <w:p w14:paraId="257E0B91" w14:textId="4F31FA32" w:rsidR="001651F1" w:rsidRPr="002D06E5" w:rsidRDefault="001651F1" w:rsidP="001651F1">
      <w:pPr>
        <w:widowControl/>
        <w:autoSpaceDE/>
        <w:autoSpaceDN/>
        <w:adjustRightInd/>
        <w:jc w:val="center"/>
        <w:rPr>
          <w:rFonts w:eastAsia="Calibri"/>
          <w:b/>
          <w:bCs/>
          <w:szCs w:val="22"/>
        </w:rPr>
      </w:pPr>
      <w:r w:rsidRPr="002D06E5">
        <w:rPr>
          <w:rFonts w:eastAsia="Calibri"/>
          <w:b/>
          <w:bCs/>
          <w:szCs w:val="22"/>
        </w:rPr>
        <w:t>(</w:t>
      </w:r>
      <w:r w:rsidR="002D06E5" w:rsidRPr="002D06E5">
        <w:rPr>
          <w:rFonts w:eastAsia="Calibri"/>
          <w:b/>
          <w:bCs/>
          <w:szCs w:val="22"/>
        </w:rPr>
        <w:t>September 2020</w:t>
      </w:r>
      <w:r w:rsidRPr="002D06E5">
        <w:rPr>
          <w:rFonts w:eastAsia="Calibri"/>
          <w:b/>
          <w:bCs/>
          <w:szCs w:val="22"/>
        </w:rPr>
        <w:t>)</w:t>
      </w:r>
    </w:p>
    <w:p w14:paraId="6F8E7CA9" w14:textId="77777777" w:rsidR="001651F1" w:rsidRPr="002D06E5" w:rsidRDefault="001651F1" w:rsidP="001651F1">
      <w:pPr>
        <w:widowControl/>
        <w:autoSpaceDE/>
        <w:autoSpaceDN/>
        <w:adjustRightInd/>
        <w:jc w:val="center"/>
        <w:rPr>
          <w:rFonts w:eastAsia="Calibri"/>
          <w:b/>
          <w:bCs/>
          <w:szCs w:val="22"/>
        </w:rPr>
      </w:pPr>
    </w:p>
    <w:p w14:paraId="48514812" w14:textId="77777777" w:rsidR="001651F1" w:rsidRPr="002D06E5" w:rsidRDefault="001651F1" w:rsidP="001651F1">
      <w:pPr>
        <w:widowControl/>
        <w:autoSpaceDE/>
        <w:autoSpaceDN/>
        <w:adjustRightInd/>
        <w:jc w:val="center"/>
        <w:rPr>
          <w:rFonts w:eastAsia="Calibri"/>
          <w:b/>
          <w:bCs/>
          <w:szCs w:val="22"/>
        </w:rPr>
      </w:pPr>
      <w:r w:rsidRPr="002D06E5">
        <w:rPr>
          <w:rFonts w:eastAsia="Calibri"/>
          <w:b/>
          <w:bCs/>
          <w:szCs w:val="22"/>
        </w:rPr>
        <w:t>MODEL JURY INSTRUCTIONS FOR CRIMINAL TRIAL</w:t>
      </w:r>
    </w:p>
    <w:p w14:paraId="7146AAEF" w14:textId="77777777" w:rsidR="001651F1" w:rsidRPr="002D06E5" w:rsidRDefault="001651F1" w:rsidP="001651F1">
      <w:pPr>
        <w:widowControl/>
        <w:autoSpaceDE/>
        <w:autoSpaceDN/>
        <w:adjustRightInd/>
        <w:jc w:val="center"/>
        <w:rPr>
          <w:rFonts w:eastAsia="Calibri"/>
          <w:b/>
          <w:bCs/>
          <w:szCs w:val="22"/>
        </w:rPr>
      </w:pPr>
    </w:p>
    <w:p w14:paraId="41C05199" w14:textId="77777777" w:rsidR="002D06E5" w:rsidRPr="002D06E5" w:rsidRDefault="002D06E5" w:rsidP="002D06E5">
      <w:pPr>
        <w:widowControl/>
        <w:autoSpaceDE/>
        <w:autoSpaceDN/>
        <w:adjustRightInd/>
        <w:spacing w:line="360" w:lineRule="auto"/>
        <w:ind w:left="2160" w:firstLine="720"/>
        <w:rPr>
          <w:rFonts w:eastAsia="Calibri"/>
          <w:b/>
          <w:bCs/>
          <w:szCs w:val="22"/>
          <w:u w:val="single"/>
        </w:rPr>
      </w:pPr>
      <w:r w:rsidRPr="002D06E5">
        <w:rPr>
          <w:rFonts w:eastAsia="Calibri"/>
          <w:b/>
          <w:bCs/>
          <w:szCs w:val="22"/>
          <w:u w:val="single"/>
        </w:rPr>
        <w:t>PRELIMINARY INSTRUCTIONS</w:t>
      </w:r>
    </w:p>
    <w:p w14:paraId="0A0743B6"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Instruction No. 1</w:t>
      </w:r>
      <w:r w:rsidRPr="002D06E5">
        <w:rPr>
          <w:rFonts w:eastAsia="Calibri"/>
          <w:szCs w:val="22"/>
        </w:rPr>
        <w:tab/>
        <w:t xml:space="preserve">0.01 (Instruction Before </w:t>
      </w:r>
      <w:proofErr w:type="spellStart"/>
      <w:r w:rsidRPr="002D06E5">
        <w:rPr>
          <w:rFonts w:eastAsia="Calibri"/>
          <w:szCs w:val="22"/>
        </w:rPr>
        <w:t>Voir</w:t>
      </w:r>
      <w:proofErr w:type="spellEnd"/>
      <w:r w:rsidRPr="002D06E5">
        <w:rPr>
          <w:rFonts w:eastAsia="Calibri"/>
          <w:szCs w:val="22"/>
        </w:rPr>
        <w:t xml:space="preserve"> Dire) (Modified)</w:t>
      </w:r>
    </w:p>
    <w:p w14:paraId="53BD4A86"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2 </w:t>
      </w:r>
      <w:r w:rsidRPr="002D06E5">
        <w:rPr>
          <w:rFonts w:eastAsia="Calibri"/>
          <w:szCs w:val="22"/>
        </w:rPr>
        <w:tab/>
        <w:t xml:space="preserve">0.02 (Recess at End of </w:t>
      </w:r>
      <w:proofErr w:type="spellStart"/>
      <w:r w:rsidRPr="002D06E5">
        <w:rPr>
          <w:rFonts w:eastAsia="Calibri"/>
          <w:szCs w:val="22"/>
        </w:rPr>
        <w:t>Voir</w:t>
      </w:r>
      <w:proofErr w:type="spellEnd"/>
      <w:r w:rsidRPr="002D06E5">
        <w:rPr>
          <w:rFonts w:eastAsia="Calibri"/>
          <w:szCs w:val="22"/>
        </w:rPr>
        <w:t xml:space="preserve"> Dire)</w:t>
      </w:r>
    </w:p>
    <w:p w14:paraId="1FE0D35E"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3 </w:t>
      </w:r>
      <w:r w:rsidRPr="002D06E5">
        <w:rPr>
          <w:rFonts w:eastAsia="Calibri"/>
          <w:szCs w:val="22"/>
        </w:rPr>
        <w:tab/>
        <w:t>1.01 (Duty of Jury) (Modified)</w:t>
      </w:r>
    </w:p>
    <w:p w14:paraId="0F198B14"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4 </w:t>
      </w:r>
      <w:r w:rsidRPr="002D06E5">
        <w:rPr>
          <w:rFonts w:eastAsia="Calibri"/>
          <w:szCs w:val="22"/>
        </w:rPr>
        <w:tab/>
        <w:t>1.02 (Elements of the Offense) (Modified)</w:t>
      </w:r>
    </w:p>
    <w:p w14:paraId="61F92E25" w14:textId="77777777" w:rsidR="002D06E5" w:rsidRPr="002D06E5" w:rsidRDefault="002D06E5" w:rsidP="002D06E5">
      <w:pPr>
        <w:widowControl/>
        <w:autoSpaceDE/>
        <w:autoSpaceDN/>
        <w:adjustRightInd/>
        <w:spacing w:line="360" w:lineRule="auto"/>
        <w:ind w:left="3600" w:hanging="2160"/>
        <w:jc w:val="both"/>
        <w:rPr>
          <w:rFonts w:eastAsia="Calibri"/>
          <w:szCs w:val="22"/>
        </w:rPr>
      </w:pPr>
      <w:r w:rsidRPr="002D06E5">
        <w:rPr>
          <w:rFonts w:eastAsia="Calibri"/>
          <w:szCs w:val="22"/>
        </w:rPr>
        <w:t xml:space="preserve">Instruction No. 5 </w:t>
      </w:r>
      <w:r w:rsidRPr="002D06E5">
        <w:rPr>
          <w:rFonts w:eastAsia="Calibri"/>
          <w:szCs w:val="22"/>
        </w:rPr>
        <w:tab/>
        <w:t>1.03 (Evidence) (Modified) and 4.17 (Direct and Circumstantial Evidence)</w:t>
      </w:r>
    </w:p>
    <w:p w14:paraId="2F6C1DE7"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6 </w:t>
      </w:r>
      <w:r w:rsidRPr="002D06E5">
        <w:rPr>
          <w:rFonts w:eastAsia="Calibri"/>
          <w:szCs w:val="22"/>
        </w:rPr>
        <w:tab/>
        <w:t>1.05 (Credibility) (Modified)</w:t>
      </w:r>
    </w:p>
    <w:p w14:paraId="61C4064D"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7 </w:t>
      </w:r>
      <w:r w:rsidRPr="002D06E5">
        <w:rPr>
          <w:rFonts w:eastAsia="Calibri"/>
          <w:szCs w:val="22"/>
        </w:rPr>
        <w:tab/>
        <w:t>1.06A (Juror Note Taking) (Modified)</w:t>
      </w:r>
    </w:p>
    <w:p w14:paraId="38329A94"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8 </w:t>
      </w:r>
      <w:r w:rsidRPr="002D06E5">
        <w:rPr>
          <w:rFonts w:eastAsia="Calibri"/>
          <w:szCs w:val="22"/>
        </w:rPr>
        <w:tab/>
        <w:t>1.06B (Questions by Jurors) (Modified)</w:t>
      </w:r>
    </w:p>
    <w:p w14:paraId="0860FB1B"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9 </w:t>
      </w:r>
      <w:r w:rsidRPr="002D06E5">
        <w:rPr>
          <w:rFonts w:eastAsia="Calibri"/>
          <w:szCs w:val="22"/>
        </w:rPr>
        <w:tab/>
        <w:t>1.07 (Bench Conferences) (Modified)</w:t>
      </w:r>
    </w:p>
    <w:p w14:paraId="0B8DFE66" w14:textId="77777777"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10 </w:t>
      </w:r>
      <w:r w:rsidRPr="002D06E5">
        <w:rPr>
          <w:rFonts w:eastAsia="Calibri"/>
          <w:szCs w:val="22"/>
        </w:rPr>
        <w:tab/>
        <w:t>1.08 (Conduct of the Jury) (Modified)</w:t>
      </w:r>
    </w:p>
    <w:p w14:paraId="099F8EA3" w14:textId="444A2F73" w:rsidR="002D06E5" w:rsidRPr="002D06E5" w:rsidRDefault="002D06E5"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11 </w:t>
      </w:r>
      <w:r w:rsidRPr="002D06E5">
        <w:rPr>
          <w:rFonts w:eastAsia="Calibri"/>
          <w:szCs w:val="22"/>
        </w:rPr>
        <w:tab/>
        <w:t>1.09 (Outline of Trial) (Modified)</w:t>
      </w:r>
    </w:p>
    <w:p w14:paraId="6D0B2E62" w14:textId="05F70748" w:rsidR="002D06E5" w:rsidRPr="002D06E5" w:rsidRDefault="002D06E5" w:rsidP="002D06E5">
      <w:pPr>
        <w:tabs>
          <w:tab w:val="left" w:pos="8640"/>
        </w:tabs>
        <w:spacing w:before="60"/>
        <w:jc w:val="center"/>
        <w:rPr>
          <w:rFonts w:eastAsia="Calibri"/>
        </w:rPr>
      </w:pPr>
      <w:r w:rsidRPr="002D06E5">
        <w:rPr>
          <w:b/>
          <w:u w:val="single"/>
        </w:rPr>
        <w:t>DURING-TRIAL INSTRUCTIONS</w:t>
      </w:r>
    </w:p>
    <w:p w14:paraId="70DF02EF" w14:textId="77777777" w:rsidR="002D06E5" w:rsidRPr="002D06E5" w:rsidRDefault="002D06E5" w:rsidP="002D06E5">
      <w:pPr>
        <w:tabs>
          <w:tab w:val="left" w:pos="8640"/>
        </w:tabs>
        <w:spacing w:before="60"/>
        <w:jc w:val="center"/>
        <w:rPr>
          <w:rFonts w:eastAsia="Calibri"/>
        </w:rPr>
      </w:pPr>
    </w:p>
    <w:p w14:paraId="6C7E150D" w14:textId="197A7322" w:rsidR="001651F1" w:rsidRPr="002D06E5" w:rsidRDefault="001651F1" w:rsidP="002D06E5">
      <w:pPr>
        <w:widowControl/>
        <w:autoSpaceDE/>
        <w:autoSpaceDN/>
        <w:adjustRightInd/>
        <w:spacing w:line="360" w:lineRule="auto"/>
        <w:ind w:left="1440"/>
        <w:jc w:val="both"/>
        <w:rPr>
          <w:rFonts w:eastAsia="Calibri"/>
          <w:szCs w:val="22"/>
        </w:rPr>
      </w:pPr>
      <w:r w:rsidRPr="002D06E5">
        <w:rPr>
          <w:rFonts w:eastAsia="Calibri"/>
          <w:szCs w:val="22"/>
        </w:rPr>
        <w:t xml:space="preserve">Instruction No. 12 </w:t>
      </w:r>
      <w:r w:rsidRPr="002D06E5">
        <w:rPr>
          <w:rFonts w:eastAsia="Calibri"/>
          <w:szCs w:val="22"/>
        </w:rPr>
        <w:tab/>
        <w:t>2.01 (Recesses During Trial) (Modified)</w:t>
      </w:r>
    </w:p>
    <w:p w14:paraId="3BFA7D4C" w14:textId="59D0838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13 </w:t>
      </w:r>
      <w:r w:rsidRPr="002D06E5">
        <w:rPr>
          <w:rFonts w:eastAsia="Calibri"/>
          <w:szCs w:val="22"/>
        </w:rPr>
        <w:tab/>
        <w:t>2.03 (Stipulation)</w:t>
      </w:r>
    </w:p>
    <w:p w14:paraId="2F52AC7C" w14:textId="5BED247B" w:rsidR="002D06E5" w:rsidRPr="002D06E5" w:rsidRDefault="002D06E5" w:rsidP="002D06E5">
      <w:pPr>
        <w:tabs>
          <w:tab w:val="left" w:pos="8640"/>
        </w:tabs>
        <w:spacing w:before="60"/>
        <w:jc w:val="center"/>
        <w:rPr>
          <w:b/>
          <w:u w:val="single"/>
        </w:rPr>
      </w:pPr>
      <w:r w:rsidRPr="002D06E5">
        <w:rPr>
          <w:b/>
          <w:u w:val="single"/>
        </w:rPr>
        <w:t>FINAL INSTUCTIONS</w:t>
      </w:r>
    </w:p>
    <w:p w14:paraId="339D728D" w14:textId="77777777" w:rsidR="002D06E5" w:rsidRPr="002D06E5" w:rsidRDefault="002D06E5" w:rsidP="002D06E5">
      <w:pPr>
        <w:tabs>
          <w:tab w:val="left" w:pos="8640"/>
        </w:tabs>
        <w:spacing w:before="60"/>
        <w:jc w:val="center"/>
        <w:rPr>
          <w:b/>
          <w:u w:val="single"/>
        </w:rPr>
      </w:pPr>
    </w:p>
    <w:p w14:paraId="13A5A3E7"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14 </w:t>
      </w:r>
      <w:r w:rsidRPr="002D06E5">
        <w:rPr>
          <w:rFonts w:eastAsia="Calibri"/>
          <w:szCs w:val="22"/>
        </w:rPr>
        <w:tab/>
        <w:t>3.01 (Follow Instructions)</w:t>
      </w:r>
    </w:p>
    <w:p w14:paraId="548D9FD8"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15 </w:t>
      </w:r>
      <w:r w:rsidRPr="002D06E5">
        <w:rPr>
          <w:rFonts w:eastAsia="Calibri"/>
          <w:szCs w:val="22"/>
        </w:rPr>
        <w:tab/>
        <w:t>3.02 (Jurors Duty)</w:t>
      </w:r>
    </w:p>
    <w:p w14:paraId="583A13E2"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16 </w:t>
      </w:r>
      <w:r w:rsidRPr="002D06E5">
        <w:rPr>
          <w:rFonts w:eastAsia="Calibri"/>
          <w:szCs w:val="22"/>
        </w:rPr>
        <w:tab/>
        <w:t>3.03 and 4.17 (Evidence)</w:t>
      </w:r>
    </w:p>
    <w:p w14:paraId="4719ACF4"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17 </w:t>
      </w:r>
      <w:r w:rsidRPr="002D06E5">
        <w:rPr>
          <w:rFonts w:eastAsia="Calibri"/>
          <w:szCs w:val="22"/>
        </w:rPr>
        <w:tab/>
        <w:t>1.06B (Questions by Jurors) (Modified)</w:t>
      </w:r>
    </w:p>
    <w:p w14:paraId="3F0CDD0A"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18 </w:t>
      </w:r>
      <w:r w:rsidRPr="002D06E5">
        <w:rPr>
          <w:rFonts w:eastAsia="Calibri"/>
          <w:szCs w:val="22"/>
        </w:rPr>
        <w:tab/>
        <w:t>4.12 (Schedules, Summaries, Charts)</w:t>
      </w:r>
    </w:p>
    <w:p w14:paraId="6B889EA6"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19 </w:t>
      </w:r>
      <w:r w:rsidRPr="002D06E5">
        <w:rPr>
          <w:rFonts w:eastAsia="Calibri"/>
          <w:szCs w:val="22"/>
        </w:rPr>
        <w:tab/>
        <w:t>3.04 (Credibility)</w:t>
      </w:r>
    </w:p>
    <w:p w14:paraId="733B3439"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20 </w:t>
      </w:r>
      <w:r w:rsidRPr="002D06E5">
        <w:rPr>
          <w:rFonts w:eastAsia="Calibri"/>
          <w:szCs w:val="22"/>
        </w:rPr>
        <w:tab/>
        <w:t>4.10 (Expert)</w:t>
      </w:r>
    </w:p>
    <w:p w14:paraId="414F5A87"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21 </w:t>
      </w:r>
      <w:r w:rsidRPr="002D06E5">
        <w:rPr>
          <w:rFonts w:eastAsia="Calibri"/>
          <w:szCs w:val="22"/>
        </w:rPr>
        <w:tab/>
        <w:t>3.06 (Indictment)</w:t>
      </w:r>
    </w:p>
    <w:p w14:paraId="1C50D592" w14:textId="77777777" w:rsidR="001651F1" w:rsidRPr="002D06E5" w:rsidRDefault="001651F1" w:rsidP="001651F1">
      <w:pPr>
        <w:widowControl/>
        <w:autoSpaceDE/>
        <w:autoSpaceDN/>
        <w:adjustRightInd/>
        <w:spacing w:after="120"/>
        <w:ind w:left="3600" w:hanging="2160"/>
        <w:jc w:val="both"/>
        <w:rPr>
          <w:rFonts w:eastAsia="Calibri"/>
          <w:szCs w:val="22"/>
        </w:rPr>
      </w:pPr>
      <w:r w:rsidRPr="002D06E5">
        <w:rPr>
          <w:rFonts w:eastAsia="Calibri"/>
          <w:szCs w:val="22"/>
        </w:rPr>
        <w:t xml:space="preserve">Instruction No. 22 </w:t>
      </w:r>
      <w:r w:rsidRPr="002D06E5">
        <w:rPr>
          <w:rFonts w:eastAsia="Calibri"/>
          <w:szCs w:val="22"/>
        </w:rPr>
        <w:tab/>
        <w:t>6.</w:t>
      </w:r>
      <w:proofErr w:type="gramStart"/>
      <w:r w:rsidRPr="002D06E5">
        <w:rPr>
          <w:rFonts w:eastAsia="Calibri"/>
          <w:szCs w:val="22"/>
        </w:rPr>
        <w:t>18.[</w:t>
      </w:r>
      <w:proofErr w:type="gramEnd"/>
      <w:r w:rsidRPr="002D06E5">
        <w:rPr>
          <w:rFonts w:eastAsia="Calibri"/>
          <w:szCs w:val="22"/>
        </w:rPr>
        <w:t>*] (Verdict Director) and 3.09 (Elements of Offense—Burden of Proof)</w:t>
      </w:r>
    </w:p>
    <w:p w14:paraId="641E046C"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lastRenderedPageBreak/>
        <w:t xml:space="preserve">Instruction No. 23 </w:t>
      </w:r>
      <w:r w:rsidRPr="002D06E5">
        <w:rPr>
          <w:rFonts w:eastAsia="Calibri"/>
          <w:szCs w:val="22"/>
        </w:rPr>
        <w:tab/>
        <w:t>3.11 (Reasonable Doubt)</w:t>
      </w:r>
    </w:p>
    <w:p w14:paraId="6E9CA0E3"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24 </w:t>
      </w:r>
      <w:r w:rsidRPr="002D06E5">
        <w:rPr>
          <w:rFonts w:eastAsia="Calibri"/>
          <w:szCs w:val="22"/>
        </w:rPr>
        <w:tab/>
        <w:t>7.05 (Intent or Knowledge)</w:t>
      </w:r>
    </w:p>
    <w:p w14:paraId="09D515C3"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Instruction No. 25 </w:t>
      </w:r>
      <w:r w:rsidRPr="002D06E5">
        <w:rPr>
          <w:rFonts w:eastAsia="Calibri"/>
          <w:szCs w:val="22"/>
        </w:rPr>
        <w:tab/>
        <w:t>3.12 (Deliberation)</w:t>
      </w:r>
    </w:p>
    <w:p w14:paraId="4EB07F87" w14:textId="77777777" w:rsidR="001651F1" w:rsidRPr="002D06E5" w:rsidRDefault="001651F1" w:rsidP="001651F1">
      <w:pPr>
        <w:widowControl/>
        <w:autoSpaceDE/>
        <w:autoSpaceDN/>
        <w:adjustRightInd/>
        <w:spacing w:line="360" w:lineRule="auto"/>
        <w:ind w:left="1440"/>
        <w:jc w:val="both"/>
        <w:rPr>
          <w:rFonts w:eastAsia="Calibri"/>
          <w:szCs w:val="22"/>
        </w:rPr>
      </w:pPr>
      <w:r w:rsidRPr="002D06E5">
        <w:rPr>
          <w:rFonts w:eastAsia="Calibri"/>
          <w:szCs w:val="22"/>
        </w:rPr>
        <w:t xml:space="preserve">Verdict Form </w:t>
      </w:r>
      <w:r w:rsidRPr="002D06E5">
        <w:rPr>
          <w:rFonts w:eastAsia="Calibri"/>
          <w:szCs w:val="22"/>
        </w:rPr>
        <w:tab/>
      </w:r>
      <w:r w:rsidRPr="002D06E5">
        <w:rPr>
          <w:rFonts w:eastAsia="Calibri"/>
          <w:szCs w:val="22"/>
        </w:rPr>
        <w:tab/>
        <w:t xml:space="preserve">11.01 </w:t>
      </w:r>
    </w:p>
    <w:p w14:paraId="6E57FCC9" w14:textId="77777777" w:rsidR="002D06E5" w:rsidRPr="002D06E5" w:rsidRDefault="002D06E5">
      <w:pPr>
        <w:widowControl/>
        <w:autoSpaceDE/>
        <w:autoSpaceDN/>
        <w:adjustRightInd/>
        <w:spacing w:after="200" w:line="276" w:lineRule="auto"/>
        <w:rPr>
          <w:b/>
        </w:rPr>
      </w:pPr>
      <w:r w:rsidRPr="002D06E5">
        <w:rPr>
          <w:b/>
        </w:rPr>
        <w:br w:type="page"/>
      </w:r>
    </w:p>
    <w:p w14:paraId="78448BDF" w14:textId="77777777" w:rsidR="002D06E5" w:rsidRPr="002D06E5" w:rsidRDefault="002D06E5" w:rsidP="002D06E5">
      <w:pPr>
        <w:pStyle w:val="Heading2"/>
        <w:spacing w:after="200" w:line="276" w:lineRule="auto"/>
      </w:pPr>
      <w:r w:rsidRPr="002D06E5">
        <w:lastRenderedPageBreak/>
        <w:t xml:space="preserve">INSTRUCTION NO. </w:t>
      </w:r>
      <w:r w:rsidRPr="002D06E5">
        <w:rPr>
          <w:bCs/>
        </w:rPr>
        <w:t>1</w:t>
      </w:r>
    </w:p>
    <w:p w14:paraId="78B6F4A0"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Times New Roman"/>
        </w:rPr>
      </w:pPr>
      <w:r w:rsidRPr="002D06E5">
        <w:rPr>
          <w:rFonts w:eastAsia="Times New Roman"/>
        </w:rPr>
        <w:t xml:space="preserve">Members of the Jury Panel, if you have a smart watch or Apple watch, please turn it on airplane mode now.  All cell phones should have been turned over to the custody of court security when you entered the courthouse.  However, if you have a phone or any other wireless communication device with you, please take it out now and turn it off. </w:t>
      </w:r>
      <w:r w:rsidRPr="002D06E5">
        <w:t xml:space="preserve"> </w:t>
      </w:r>
      <w:r w:rsidRPr="002D06E5">
        <w:rPr>
          <w:rFonts w:eastAsia="Times New Roman"/>
        </w:rPr>
        <w:t xml:space="preserve">Do not turn it to vibration or silent; power it down. </w:t>
      </w:r>
      <w:r w:rsidRPr="002D06E5">
        <w:t xml:space="preserve"> </w:t>
      </w:r>
      <w:r w:rsidRPr="002D06E5">
        <w:rPr>
          <w:rFonts w:eastAsia="Times New Roman"/>
        </w:rPr>
        <w:t xml:space="preserve">During jury selection, and until you leave the courthouse, you must leave it off. </w:t>
      </w:r>
    </w:p>
    <w:p w14:paraId="1DD39FD4"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eastAsia="Times New Roman"/>
        </w:rPr>
      </w:pPr>
      <w:r w:rsidRPr="002D06E5">
        <w:rPr>
          <w:rFonts w:eastAsia="Times New Roman"/>
        </w:rPr>
        <w:tab/>
        <w:t xml:space="preserve">I understand you may want to tell your family, close friends, and other people about your participation in this trial so that you can explain when you are required to be in court, and you should warn them not to ask you about this case, tell you anything they know or think they know about it, or discuss this case in your presence. </w:t>
      </w:r>
      <w:r w:rsidRPr="002D06E5">
        <w:t xml:space="preserve"> </w:t>
      </w:r>
      <w:r w:rsidRPr="002D06E5">
        <w:rPr>
          <w:rFonts w:eastAsia="Times New Roman"/>
        </w:rPr>
        <w:t xml:space="preserve">You must not post any information on a social network, or communicate with anyone, about the parties, witnesses, participants, charges, evidence, or anything else related to this case, or tell anyone anything about the </w:t>
      </w:r>
      <w:r w:rsidRPr="002D06E5">
        <w:t>jury’s</w:t>
      </w:r>
      <w:r w:rsidRPr="002D06E5">
        <w:rPr>
          <w:rFonts w:eastAsia="Times New Roman"/>
        </w:rPr>
        <w:t xml:space="preserve"> deliberations in this case until after I accept your verdict or until I give you specific permission to do so. </w:t>
      </w:r>
      <w:r w:rsidRPr="002D06E5">
        <w:t xml:space="preserve"> </w:t>
      </w:r>
      <w:r w:rsidRPr="002D06E5">
        <w:rPr>
          <w:rFonts w:eastAsia="Times New Roman"/>
        </w:rPr>
        <w:t xml:space="preserve">If you discuss the case with someone other than the other jurors during deliberations, you may be influenced in your verdict by their opinions. </w:t>
      </w:r>
      <w:r w:rsidRPr="002D06E5">
        <w:t xml:space="preserve"> </w:t>
      </w:r>
      <w:r w:rsidRPr="002D06E5">
        <w:rPr>
          <w:rFonts w:eastAsia="Times New Roman"/>
        </w:rPr>
        <w:t>That would not be fair to the parties and it would result in a verdict that is not based on the evidence and the law.</w:t>
      </w:r>
    </w:p>
    <w:p w14:paraId="5AA74BAD"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Times New Roman"/>
        </w:rPr>
      </w:pPr>
      <w:r w:rsidRPr="002D06E5">
        <w:rPr>
          <w:rFonts w:eastAsia="Times New Roman"/>
        </w:rPr>
        <w:t xml:space="preserve">While you are in the courthouse and until you are discharged in this case, do not provide any information to anyone by any means about this case. </w:t>
      </w:r>
      <w:r w:rsidRPr="002D06E5">
        <w:t xml:space="preserve"> </w:t>
      </w:r>
      <w:r w:rsidRPr="002D06E5">
        <w:rPr>
          <w:rFonts w:eastAsia="Times New Roman"/>
        </w:rPr>
        <w:t xml:space="preserve">Thus, for example, do not talk face-to-face or use any electronic device or media, such as </w:t>
      </w:r>
      <w:r w:rsidRPr="002D06E5">
        <w:t>a</w:t>
      </w:r>
      <w:r w:rsidRPr="002D06E5">
        <w:rPr>
          <w:rFonts w:eastAsia="Times New Roman"/>
        </w:rPr>
        <w:t xml:space="preserve"> phone, camera, recording device, computer, the Internet, any Internet service, any text or instant messaging service, any social media services or apps such as Facebook, Instagram, Snapchat, or Twitter, or any other way to communicate to anyone any information about this case until I accept your verdict or until you have been excused </w:t>
      </w:r>
      <w:r w:rsidRPr="002D06E5">
        <w:rPr>
          <w:rFonts w:eastAsia="Times New Roman"/>
        </w:rPr>
        <w:lastRenderedPageBreak/>
        <w:t>from your jury service.</w:t>
      </w:r>
    </w:p>
    <w:p w14:paraId="5F0F0682"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Times New Roman"/>
        </w:rPr>
      </w:pPr>
      <w:r w:rsidRPr="002D06E5">
        <w:rPr>
          <w:rFonts w:eastAsia="Times New Roman"/>
        </w:rPr>
        <w:t xml:space="preserve">Do not do any research </w:t>
      </w:r>
      <w:r w:rsidRPr="002D06E5">
        <w:t>--</w:t>
      </w:r>
      <w:r w:rsidRPr="002D06E5">
        <w:rPr>
          <w:rFonts w:eastAsia="Times New Roman"/>
        </w:rPr>
        <w:t xml:space="preserve"> on the Internet, in libraries, in the newspapers, or in any other way </w:t>
      </w:r>
      <w:r w:rsidRPr="002D06E5">
        <w:t>--</w:t>
      </w:r>
      <w:r w:rsidRPr="002D06E5">
        <w:rPr>
          <w:rFonts w:eastAsia="Times New Roman"/>
        </w:rPr>
        <w:t xml:space="preserve"> or make any investigation about this case on your own. </w:t>
      </w:r>
      <w:r w:rsidRPr="002D06E5">
        <w:t xml:space="preserve"> </w:t>
      </w:r>
      <w:r w:rsidRPr="002D06E5">
        <w:rPr>
          <w:rFonts w:eastAsia="Times New Roman"/>
        </w:rPr>
        <w:t xml:space="preserve">Do not visit or view any place discussed in this case and do not use Internet programs or apps, such as Google or Google Maps or other </w:t>
      </w:r>
      <w:r w:rsidRPr="002D06E5">
        <w:t>devices</w:t>
      </w:r>
      <w:r w:rsidRPr="002D06E5">
        <w:rPr>
          <w:rFonts w:eastAsia="Times New Roman"/>
        </w:rPr>
        <w:t xml:space="preserve"> to search for or to view any place discussed in the testimony.</w:t>
      </w:r>
      <w:r w:rsidRPr="002D06E5">
        <w:t xml:space="preserve"> </w:t>
      </w:r>
      <w:r w:rsidRPr="002D06E5">
        <w:rPr>
          <w:rFonts w:eastAsia="Times New Roman"/>
        </w:rPr>
        <w:t xml:space="preserve"> Also, do not research any information about this case, the law, or the people involved, including the parties, the witnesses, the lawyers, or the judge until you have been excused as jurors.</w:t>
      </w:r>
    </w:p>
    <w:p w14:paraId="5E79A12F"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Times New Roman"/>
        </w:rPr>
      </w:pPr>
      <w:r w:rsidRPr="002D06E5">
        <w:rPr>
          <w:rFonts w:eastAsia="Times New Roman"/>
        </w:rPr>
        <w:t xml:space="preserve">The parties have a right to have this case decided only on evidence they know about and that has been presented here in court. </w:t>
      </w:r>
      <w:r w:rsidRPr="002D06E5">
        <w:t xml:space="preserve"> </w:t>
      </w:r>
      <w:r w:rsidRPr="002D06E5">
        <w:rPr>
          <w:rFonts w:eastAsia="Times New Roman"/>
        </w:rPr>
        <w:t xml:space="preserve">If you do some research or investigation or experiment that we </w:t>
      </w:r>
      <w:r w:rsidRPr="002D06E5">
        <w:t>don’t</w:t>
      </w:r>
      <w:r w:rsidRPr="002D06E5">
        <w:rPr>
          <w:rFonts w:eastAsia="Times New Roman"/>
        </w:rPr>
        <w:t xml:space="preserve"> know about, then your verdict may be influenced by inaccurate, incomplete or misleading information that has not been tested by the trial process, including the oath to tell the truth and by cross-examination. </w:t>
      </w:r>
      <w:r w:rsidRPr="002D06E5">
        <w:t xml:space="preserve"> </w:t>
      </w:r>
      <w:r w:rsidRPr="002D06E5">
        <w:rPr>
          <w:rFonts w:eastAsia="Times New Roman"/>
        </w:rPr>
        <w:t xml:space="preserve">Each of the parties is entitled to a fair trial, rendered by an impartial jury, and you must conduct yourself </w:t>
      </w:r>
      <w:proofErr w:type="gramStart"/>
      <w:r w:rsidRPr="002D06E5">
        <w:rPr>
          <w:rFonts w:eastAsia="Times New Roman"/>
        </w:rPr>
        <w:t>so as to</w:t>
      </w:r>
      <w:proofErr w:type="gramEnd"/>
      <w:r w:rsidRPr="002D06E5">
        <w:rPr>
          <w:rFonts w:eastAsia="Times New Roman"/>
        </w:rPr>
        <w:t xml:space="preserve"> maintain the integrity of the trial process. </w:t>
      </w:r>
      <w:r w:rsidRPr="002D06E5">
        <w:t xml:space="preserve"> </w:t>
      </w:r>
      <w:r w:rsidRPr="002D06E5">
        <w:rPr>
          <w:rFonts w:eastAsia="Times New Roman"/>
        </w:rPr>
        <w:t xml:space="preserve">If you decide a case based on information not presented in court, you will have denied the parties a fair trial in accordance with the rules of this country and you will have done an injustice. </w:t>
      </w:r>
      <w:r w:rsidRPr="002D06E5">
        <w:t xml:space="preserve"> </w:t>
      </w:r>
      <w:r w:rsidRPr="002D06E5">
        <w:rPr>
          <w:rFonts w:eastAsia="Times New Roman"/>
        </w:rPr>
        <w:t xml:space="preserve">It is very important that you abide by these rules. </w:t>
      </w:r>
      <w:r w:rsidRPr="002D06E5">
        <w:t xml:space="preserve"> </w:t>
      </w:r>
      <w:r w:rsidRPr="002D06E5">
        <w:rPr>
          <w:rFonts w:eastAsia="Times New Roman"/>
        </w:rPr>
        <w:t>Failure to follow these instructions could result in the case having to be retried.</w:t>
      </w:r>
    </w:p>
    <w:p w14:paraId="7B2980DB"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Times New Roman"/>
        </w:rPr>
      </w:pPr>
      <w:r w:rsidRPr="002D06E5">
        <w:rPr>
          <w:rFonts w:eastAsia="Times New Roman"/>
        </w:rPr>
        <w:t>Are there any of you who cannot or will not abide by these rules concerning communication with others in any way, shape or form during this trial?</w:t>
      </w:r>
    </w:p>
    <w:p w14:paraId="02414A46"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Times New Roman"/>
        </w:rPr>
      </w:pPr>
    </w:p>
    <w:p w14:paraId="107938CA"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15845907"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Court’s Instruction No. 1</w:t>
      </w:r>
      <w:bookmarkStart w:id="1" w:name="Plt1000001"/>
      <w:bookmarkEnd w:id="1"/>
    </w:p>
    <w:p w14:paraId="11582B80"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SOURCE:</w:t>
      </w:r>
      <w:r w:rsidRPr="002D06E5">
        <w:tab/>
      </w:r>
      <w:r w:rsidRPr="002D06E5">
        <w:rPr>
          <w:u w:val="single"/>
        </w:rPr>
        <w:t>Eighth Circuit Model Criminal Jury Instructions</w:t>
      </w:r>
    </w:p>
    <w:p w14:paraId="7E898BB0" w14:textId="77777777" w:rsidR="002D06E5" w:rsidRPr="002D06E5" w:rsidRDefault="002D06E5" w:rsidP="002D06E5">
      <w:pPr>
        <w:spacing w:after="200"/>
        <w:ind w:left="720" w:firstLine="720"/>
      </w:pPr>
      <w:r w:rsidRPr="002D06E5">
        <w:t>No. 0.01 (modified)</w:t>
      </w:r>
      <w:r w:rsidRPr="002D06E5">
        <w:br w:type="page"/>
      </w:r>
      <w:bookmarkStart w:id="2" w:name="Plt2"/>
      <w:bookmarkEnd w:id="2"/>
    </w:p>
    <w:p w14:paraId="7DC0D5FF" w14:textId="77777777" w:rsidR="002D06E5" w:rsidRPr="002D06E5" w:rsidRDefault="002D06E5" w:rsidP="002D06E5">
      <w:pPr>
        <w:pStyle w:val="Default"/>
        <w:spacing w:line="480" w:lineRule="auto"/>
        <w:jc w:val="center"/>
        <w:rPr>
          <w:rFonts w:ascii="Times New Roman" w:hAnsi="Times New Roman" w:cs="Times New Roman"/>
          <w:color w:val="000000"/>
        </w:rPr>
      </w:pPr>
      <w:r w:rsidRPr="002D06E5">
        <w:rPr>
          <w:rFonts w:ascii="Times New Roman" w:hAnsi="Times New Roman" w:cs="Times New Roman"/>
          <w:b/>
          <w:color w:val="000000"/>
        </w:rPr>
        <w:lastRenderedPageBreak/>
        <w:t xml:space="preserve">INSTRUCTION NO. </w:t>
      </w:r>
      <w:r w:rsidRPr="002D06E5">
        <w:rPr>
          <w:rFonts w:ascii="Times New Roman" w:hAnsi="Times New Roman" w:cs="Times New Roman"/>
          <w:b/>
          <w:bCs/>
          <w:color w:val="000000"/>
        </w:rPr>
        <w:t>2</w:t>
      </w:r>
    </w:p>
    <w:p w14:paraId="69DE899A" w14:textId="77777777" w:rsidR="002D06E5" w:rsidRPr="002D06E5" w:rsidRDefault="002D06E5" w:rsidP="002D06E5">
      <w:pPr>
        <w:tabs>
          <w:tab w:val="left" w:pos="18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pPr>
      <w:r w:rsidRPr="002D06E5">
        <w:rPr>
          <w:rFonts w:eastAsia="PMingLiU"/>
        </w:rPr>
        <w:t>During this recess, and every other recess, do not discuss this case among yourselves</w:t>
      </w:r>
      <w:r w:rsidRPr="002D06E5">
        <w:t xml:space="preserve"> </w:t>
      </w:r>
      <w:r w:rsidRPr="002D06E5">
        <w:rPr>
          <w:rFonts w:eastAsia="PMingLiU"/>
        </w:rPr>
        <w:t xml:space="preserve">or with anyone else, including your family and friends.  Do not allow anyone to discuss the case with you or within your hearing.  “Do not discuss” also means do not </w:t>
      </w:r>
      <w:r w:rsidRPr="002D06E5">
        <w:t>e-mail</w:t>
      </w:r>
      <w:r w:rsidRPr="002D06E5">
        <w:rPr>
          <w:rFonts w:eastAsia="PMingLiU"/>
        </w:rPr>
        <w:t>, send text messages,</w:t>
      </w:r>
      <w:r w:rsidRPr="002D06E5">
        <w:t xml:space="preserve"> </w:t>
      </w:r>
      <w:r w:rsidRPr="002D06E5">
        <w:rPr>
          <w:rFonts w:eastAsia="PMingLiU"/>
        </w:rPr>
        <w:t>blog or engage in any other form of written, oral or electronic communication, as I instructed</w:t>
      </w:r>
      <w:r w:rsidRPr="002D06E5">
        <w:t xml:space="preserve"> </w:t>
      </w:r>
      <w:r w:rsidRPr="002D06E5">
        <w:rPr>
          <w:rFonts w:eastAsia="PMingLiU"/>
        </w:rPr>
        <w:t>you before.</w:t>
      </w:r>
    </w:p>
    <w:p w14:paraId="1951BD6D" w14:textId="77777777" w:rsidR="002D06E5" w:rsidRPr="002D06E5" w:rsidRDefault="002D06E5" w:rsidP="002D06E5">
      <w:pPr>
        <w:tabs>
          <w:tab w:val="left" w:pos="18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PMingLiU"/>
        </w:rPr>
      </w:pPr>
      <w:r w:rsidRPr="002D06E5">
        <w:rPr>
          <w:rFonts w:eastAsia="PMingLiU"/>
        </w:rPr>
        <w:t>Do not read any newspaper or other written account, watch any televised</w:t>
      </w:r>
      <w:r w:rsidRPr="002D06E5">
        <w:t xml:space="preserve"> </w:t>
      </w:r>
      <w:r w:rsidRPr="002D06E5">
        <w:rPr>
          <w:rFonts w:eastAsia="PMingLiU"/>
        </w:rPr>
        <w:t>account, or</w:t>
      </w:r>
      <w:r w:rsidRPr="002D06E5">
        <w:t xml:space="preserve"> </w:t>
      </w:r>
      <w:r w:rsidRPr="002D06E5">
        <w:rPr>
          <w:rFonts w:eastAsia="PMingLiU"/>
        </w:rPr>
        <w:t xml:space="preserve">listen to any radio program </w:t>
      </w:r>
      <w:proofErr w:type="gramStart"/>
      <w:r w:rsidRPr="002D06E5">
        <w:rPr>
          <w:rFonts w:eastAsia="PMingLiU"/>
        </w:rPr>
        <w:t>on the subject of this</w:t>
      </w:r>
      <w:proofErr w:type="gramEnd"/>
      <w:r w:rsidRPr="002D06E5">
        <w:rPr>
          <w:rFonts w:eastAsia="PMingLiU"/>
        </w:rPr>
        <w:t xml:space="preserve"> trial.  Do not conduct any Internet research or consult with any other sources about this case, the people involved in the case, or its general subject</w:t>
      </w:r>
      <w:r w:rsidRPr="002D06E5">
        <w:t xml:space="preserve"> </w:t>
      </w:r>
      <w:r w:rsidRPr="002D06E5">
        <w:rPr>
          <w:rFonts w:eastAsia="PMingLiU"/>
        </w:rPr>
        <w:t>matter.  You must keep your mind open and free of outside information.  Only in this way will you be</w:t>
      </w:r>
      <w:r w:rsidRPr="002D06E5">
        <w:t xml:space="preserve"> </w:t>
      </w:r>
      <w:r w:rsidRPr="002D06E5">
        <w:rPr>
          <w:rFonts w:eastAsia="PMingLiU"/>
        </w:rPr>
        <w:t>able to decide the case fairly based solely on the evidence and my instructions on the law.  If you decide this case on anything else,</w:t>
      </w:r>
      <w:r w:rsidRPr="002D06E5">
        <w:t xml:space="preserve"> </w:t>
      </w:r>
      <w:r w:rsidRPr="002D06E5">
        <w:rPr>
          <w:rFonts w:eastAsia="PMingLiU"/>
        </w:rPr>
        <w:t>you will have done an injustice.  It is very important that you</w:t>
      </w:r>
      <w:r w:rsidRPr="002D06E5">
        <w:t xml:space="preserve"> </w:t>
      </w:r>
      <w:r w:rsidRPr="002D06E5">
        <w:rPr>
          <w:rFonts w:eastAsia="PMingLiU"/>
        </w:rPr>
        <w:t>follow these instructions.</w:t>
      </w:r>
    </w:p>
    <w:p w14:paraId="6FDCC853" w14:textId="77777777" w:rsidR="002D06E5" w:rsidRPr="002D06E5" w:rsidRDefault="002D06E5" w:rsidP="002D06E5">
      <w:pPr>
        <w:tabs>
          <w:tab w:val="left" w:pos="18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rPr>
          <w:rFonts w:eastAsia="PMingLiU"/>
        </w:rPr>
      </w:pPr>
      <w:r w:rsidRPr="002D06E5">
        <w:rPr>
          <w:rFonts w:eastAsia="PMingLiU"/>
        </w:rPr>
        <w:t xml:space="preserve">I may not repeat these things to you before every </w:t>
      </w:r>
      <w:proofErr w:type="gramStart"/>
      <w:r w:rsidRPr="002D06E5">
        <w:rPr>
          <w:rFonts w:eastAsia="PMingLiU"/>
        </w:rPr>
        <w:t>recess, but</w:t>
      </w:r>
      <w:proofErr w:type="gramEnd"/>
      <w:r w:rsidRPr="002D06E5">
        <w:rPr>
          <w:rFonts w:eastAsia="PMingLiU"/>
        </w:rPr>
        <w:t xml:space="preserve"> keep them in mind until</w:t>
      </w:r>
      <w:r w:rsidRPr="002D06E5">
        <w:t xml:space="preserve"> </w:t>
      </w:r>
      <w:r w:rsidRPr="002D06E5">
        <w:rPr>
          <w:rFonts w:eastAsia="PMingLiU"/>
        </w:rPr>
        <w:t>you are discharged.</w:t>
      </w:r>
    </w:p>
    <w:p w14:paraId="03FE0E2B"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eastAsia="PMingLiU"/>
        </w:rPr>
      </w:pPr>
    </w:p>
    <w:p w14:paraId="44723E65"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eastAsia="PMingLiU"/>
        </w:rPr>
      </w:pPr>
    </w:p>
    <w:p w14:paraId="6DD07A10"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eastAsia="PMingLiU"/>
        </w:rPr>
      </w:pPr>
    </w:p>
    <w:p w14:paraId="71E79BB0"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eastAsia="PMingLiU"/>
        </w:rPr>
      </w:pPr>
    </w:p>
    <w:p w14:paraId="5D4CB415"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rPr>
      </w:pPr>
    </w:p>
    <w:p w14:paraId="62A5814A"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rPr>
      </w:pPr>
    </w:p>
    <w:p w14:paraId="025DD0CC"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41FDE93"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Court’s Instruction No. 2</w:t>
      </w:r>
      <w:bookmarkStart w:id="3" w:name="Plt2000002"/>
      <w:bookmarkEnd w:id="3"/>
    </w:p>
    <w:p w14:paraId="35AA9DA6" w14:textId="77777777" w:rsidR="002D06E5" w:rsidRPr="002D06E5" w:rsidRDefault="002D06E5" w:rsidP="002D06E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SOURCE:</w:t>
      </w:r>
      <w:r w:rsidRPr="002D06E5">
        <w:tab/>
      </w:r>
      <w:r w:rsidRPr="002D06E5">
        <w:rPr>
          <w:u w:val="single"/>
        </w:rPr>
        <w:t>Eighth Circuit Model Criminal Jury Instructions</w:t>
      </w:r>
    </w:p>
    <w:p w14:paraId="6D6EB787" w14:textId="77777777" w:rsidR="002D06E5" w:rsidRPr="002D06E5" w:rsidRDefault="002D06E5" w:rsidP="002D06E5">
      <w:pPr>
        <w:tabs>
          <w:tab w:val="left" w:pos="-1440"/>
          <w:tab w:val="left" w:pos="-720"/>
          <w:tab w:val="left" w:pos="0"/>
          <w:tab w:val="left" w:pos="117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rsidRPr="002D06E5">
        <w:tab/>
      </w:r>
      <w:r w:rsidRPr="002D06E5">
        <w:tab/>
        <w:t>No. 0.02</w:t>
      </w:r>
      <w:r w:rsidRPr="002D06E5">
        <w:br w:type="page"/>
      </w:r>
    </w:p>
    <w:p w14:paraId="4B83A829" w14:textId="77777777" w:rsidR="002D06E5" w:rsidRPr="002D06E5" w:rsidRDefault="002D06E5" w:rsidP="002D06E5">
      <w:pPr>
        <w:pStyle w:val="Default"/>
        <w:spacing w:line="480" w:lineRule="auto"/>
        <w:jc w:val="center"/>
        <w:rPr>
          <w:rFonts w:ascii="Times New Roman" w:hAnsi="Times New Roman" w:cs="Times New Roman"/>
          <w:color w:val="000000"/>
        </w:rPr>
      </w:pPr>
      <w:bookmarkStart w:id="4" w:name="Plt3"/>
      <w:bookmarkEnd w:id="4"/>
      <w:r w:rsidRPr="002D06E5">
        <w:rPr>
          <w:rFonts w:ascii="Times New Roman" w:hAnsi="Times New Roman" w:cs="Times New Roman"/>
          <w:b/>
        </w:rPr>
        <w:lastRenderedPageBreak/>
        <w:t xml:space="preserve">INSTRUCTION </w:t>
      </w:r>
      <w:r w:rsidRPr="002D06E5">
        <w:rPr>
          <w:rFonts w:ascii="Times New Roman" w:hAnsi="Times New Roman" w:cs="Times New Roman"/>
          <w:b/>
          <w:color w:val="000000"/>
        </w:rPr>
        <w:t>NO. 3</w:t>
      </w:r>
    </w:p>
    <w:p w14:paraId="14D6F8F3" w14:textId="77777777" w:rsidR="002D06E5" w:rsidRPr="002D06E5" w:rsidRDefault="002D06E5" w:rsidP="002D06E5">
      <w:pPr>
        <w:spacing w:line="480" w:lineRule="auto"/>
        <w:ind w:firstLine="720"/>
      </w:pPr>
      <w:r w:rsidRPr="002D06E5">
        <w:t xml:space="preserve">Ladies and gentlemen: I shall take a few moments now to give you some initial instructions about this case and about your duties as jurors.  At the end of the trial I shall give you further instructions.  I may also give you instructions during the trial.  Unless I specifically tell you otherwise, all such instructions </w:t>
      </w:r>
      <w:r w:rsidRPr="002D06E5">
        <w:sym w:font="WP TypographicSymbols" w:char="0042"/>
      </w:r>
      <w:r w:rsidRPr="002D06E5">
        <w:t xml:space="preserve"> both those I give you now and those I give you later </w:t>
      </w:r>
      <w:r w:rsidRPr="002D06E5">
        <w:sym w:font="WP TypographicSymbols" w:char="0042"/>
      </w:r>
      <w:r w:rsidRPr="002D06E5">
        <w:t xml:space="preserve"> are equally binding on you and must be followed.</w:t>
      </w:r>
    </w:p>
    <w:p w14:paraId="161943C4" w14:textId="77777777" w:rsidR="002D06E5" w:rsidRPr="002D06E5" w:rsidRDefault="002D06E5" w:rsidP="002D06E5">
      <w:pPr>
        <w:spacing w:line="480" w:lineRule="auto"/>
        <w:ind w:firstLine="720"/>
        <w:rPr>
          <w:color w:val="000000"/>
        </w:rPr>
      </w:pPr>
      <w:r w:rsidRPr="002D06E5">
        <w:t xml:space="preserve">This is a criminal case, brought against the defendant, Kenneth E. Barbee, Jr. by the United States Government.  The defendant is charged </w:t>
      </w:r>
      <w:r w:rsidRPr="002D06E5">
        <w:rPr>
          <w:color w:val="000000"/>
        </w:rPr>
        <w:t xml:space="preserve">with being a felon in possession of a firearm.  That </w:t>
      </w:r>
      <w:r w:rsidRPr="002D06E5">
        <w:t xml:space="preserve">charge is set forth in what is called an </w:t>
      </w:r>
      <w:r w:rsidRPr="002D06E5">
        <w:rPr>
          <w:color w:val="000000"/>
        </w:rPr>
        <w:t>Indictment, which is summarized as follows:</w:t>
      </w:r>
    </w:p>
    <w:p w14:paraId="5F71EA5E" w14:textId="77777777" w:rsidR="002D06E5" w:rsidRDefault="002D06E5" w:rsidP="002D06E5">
      <w:pPr>
        <w:spacing w:line="480" w:lineRule="auto"/>
        <w:ind w:firstLine="720"/>
        <w:rPr>
          <w:rFonts w:eastAsia="Calibri"/>
          <w:i/>
          <w:u w:val="single"/>
        </w:rPr>
      </w:pPr>
      <w:r w:rsidRPr="002D06E5">
        <w:rPr>
          <w:rFonts w:eastAsia="Calibri"/>
          <w:i/>
          <w:u w:val="single"/>
        </w:rPr>
        <w:t>Count One</w:t>
      </w:r>
      <w:r>
        <w:rPr>
          <w:rFonts w:eastAsia="Calibri"/>
          <w:i/>
          <w:u w:val="single"/>
        </w:rPr>
        <w:t xml:space="preserve">: </w:t>
      </w:r>
    </w:p>
    <w:p w14:paraId="62498699" w14:textId="68AD67BF" w:rsidR="002D06E5" w:rsidRPr="002D06E5" w:rsidRDefault="002D06E5" w:rsidP="002D06E5">
      <w:pPr>
        <w:spacing w:line="480" w:lineRule="auto"/>
        <w:ind w:firstLine="720"/>
        <w:rPr>
          <w:iCs/>
          <w:color w:val="000000"/>
        </w:rPr>
      </w:pPr>
      <w:r w:rsidRPr="002D06E5">
        <w:rPr>
          <w:rFonts w:eastAsia="Calibri"/>
          <w:iCs/>
        </w:rPr>
        <w:t>[List/summarize indictment]</w:t>
      </w:r>
    </w:p>
    <w:p w14:paraId="397BA64A" w14:textId="77777777" w:rsidR="002D06E5" w:rsidRPr="002D06E5" w:rsidRDefault="002D06E5" w:rsidP="002D06E5">
      <w:pPr>
        <w:ind w:left="1440" w:right="720"/>
        <w:rPr>
          <w:rFonts w:eastAsia="Calibri"/>
          <w:sz w:val="16"/>
          <w:szCs w:val="16"/>
        </w:rPr>
      </w:pPr>
    </w:p>
    <w:p w14:paraId="57A72A44" w14:textId="77777777" w:rsidR="002D06E5" w:rsidRPr="002D06E5" w:rsidRDefault="002D06E5" w:rsidP="002D06E5">
      <w:pPr>
        <w:spacing w:line="480" w:lineRule="auto"/>
        <w:ind w:firstLine="720"/>
      </w:pPr>
      <w:r w:rsidRPr="002D06E5">
        <w:t xml:space="preserve">  You should understand that an Indictment is simply an accusation.  It is not evidence of anything.  The defendant has pleaded not </w:t>
      </w:r>
      <w:proofErr w:type="gramStart"/>
      <w:r w:rsidRPr="002D06E5">
        <w:t>guilty, and</w:t>
      </w:r>
      <w:proofErr w:type="gramEnd"/>
      <w:r w:rsidRPr="002D06E5">
        <w:t xml:space="preserve"> is presumed to be innocent unless and until proven guilty beyond a reasonable doubt.</w:t>
      </w:r>
    </w:p>
    <w:p w14:paraId="430D542F" w14:textId="77777777" w:rsidR="002D06E5" w:rsidRPr="002D06E5" w:rsidRDefault="002D06E5" w:rsidP="002D06E5">
      <w:pPr>
        <w:spacing w:line="480" w:lineRule="auto"/>
        <w:ind w:firstLine="720"/>
      </w:pPr>
      <w:r w:rsidRPr="002D06E5">
        <w:t>It will be your duty to decide from the evidence whether the defendant is guilty or not guilty of the crimes charged.  From the evidence, you will decide what the facts are.  You are entitled to consider that evidence in the light of your own observations and experiences in the affairs of life.  You may use reason and common sense to draw deductions or conclusions from the facts which have been established by the evidence.  You will then apply those facts to the law which I give you in these and in my other instructions, and in that way reach your verdict.  You are the sole judges of the facts, but you must follow my instructions, whether you agree with them or not.  You have taken an oath to do so.</w:t>
      </w:r>
    </w:p>
    <w:p w14:paraId="716374F9" w14:textId="77777777" w:rsidR="002D06E5" w:rsidRPr="002D06E5" w:rsidRDefault="002D06E5" w:rsidP="002D06E5">
      <w:pPr>
        <w:spacing w:line="480" w:lineRule="auto"/>
        <w:ind w:firstLine="720"/>
      </w:pPr>
      <w:r w:rsidRPr="002D06E5">
        <w:lastRenderedPageBreak/>
        <w:t>Do not allow sympathy or prejudice to influence you.  The law demands of you a just verdict, unaffected by anything except the evidence, your common sense, and the law as I give it to you.</w:t>
      </w:r>
    </w:p>
    <w:p w14:paraId="0F8B75DD" w14:textId="77777777" w:rsidR="002D06E5" w:rsidRPr="002D06E5" w:rsidRDefault="002D06E5" w:rsidP="002D06E5">
      <w:pPr>
        <w:spacing w:line="480" w:lineRule="auto"/>
        <w:ind w:firstLine="720"/>
      </w:pPr>
      <w:r w:rsidRPr="002D06E5">
        <w:t>You should not take anything I may say or do during the trial as indicating what I think of the evidence or what I think your verdict should be.</w:t>
      </w:r>
    </w:p>
    <w:p w14:paraId="74354712" w14:textId="77777777" w:rsidR="002D06E5" w:rsidRPr="002D06E5" w:rsidRDefault="002D06E5" w:rsidP="002D06E5">
      <w:pPr>
        <w:spacing w:line="480" w:lineRule="auto"/>
        <w:ind w:firstLine="720"/>
      </w:pPr>
      <w:r w:rsidRPr="002D06E5">
        <w:t>Finally, please remember that only this defendant, not anyone else, is on trial here, and that this defendant is on trial only for the crimes charged, not for anything else.</w:t>
      </w:r>
    </w:p>
    <w:p w14:paraId="3AF468B0" w14:textId="77777777" w:rsidR="002D06E5" w:rsidRPr="002D06E5" w:rsidRDefault="002D06E5" w:rsidP="002D06E5"/>
    <w:p w14:paraId="4D60F82F" w14:textId="77777777" w:rsidR="002D06E5" w:rsidRPr="002D06E5" w:rsidRDefault="002D06E5" w:rsidP="002D06E5"/>
    <w:p w14:paraId="1C1E1185" w14:textId="77777777" w:rsidR="002D06E5" w:rsidRPr="002D06E5" w:rsidRDefault="002D06E5" w:rsidP="002D06E5"/>
    <w:p w14:paraId="4892EB1D" w14:textId="77777777" w:rsidR="002D06E5" w:rsidRPr="002D06E5" w:rsidRDefault="002D06E5" w:rsidP="002D06E5"/>
    <w:p w14:paraId="4752A288" w14:textId="77777777" w:rsidR="002D06E5" w:rsidRPr="002D06E5" w:rsidRDefault="002D06E5" w:rsidP="002D06E5"/>
    <w:p w14:paraId="483223EE" w14:textId="77777777" w:rsidR="002D06E5" w:rsidRPr="002D06E5" w:rsidRDefault="002D06E5" w:rsidP="002D06E5"/>
    <w:p w14:paraId="46994A36" w14:textId="77777777" w:rsidR="002D06E5" w:rsidRPr="002D06E5" w:rsidRDefault="002D06E5" w:rsidP="002D06E5"/>
    <w:p w14:paraId="01C0D0EA" w14:textId="77777777" w:rsidR="002D06E5" w:rsidRPr="002D06E5" w:rsidRDefault="002D06E5" w:rsidP="002D06E5"/>
    <w:p w14:paraId="5D1B4592" w14:textId="77777777" w:rsidR="002D06E5" w:rsidRPr="002D06E5" w:rsidRDefault="002D06E5" w:rsidP="002D06E5"/>
    <w:p w14:paraId="7A48E474" w14:textId="77777777" w:rsidR="002D06E5" w:rsidRPr="002D06E5" w:rsidRDefault="002D06E5" w:rsidP="002D06E5"/>
    <w:p w14:paraId="597134FE" w14:textId="77777777" w:rsidR="002D06E5" w:rsidRPr="002D06E5" w:rsidRDefault="002D06E5" w:rsidP="002D06E5"/>
    <w:p w14:paraId="670AE20B" w14:textId="77777777" w:rsidR="002D06E5" w:rsidRPr="002D06E5" w:rsidRDefault="002D06E5" w:rsidP="002D06E5"/>
    <w:p w14:paraId="278E9DCF" w14:textId="77777777" w:rsidR="002D06E5" w:rsidRPr="002D06E5" w:rsidRDefault="002D06E5" w:rsidP="002D06E5"/>
    <w:p w14:paraId="2548D190" w14:textId="77777777" w:rsidR="002D06E5" w:rsidRPr="002D06E5" w:rsidRDefault="002D06E5" w:rsidP="002D06E5"/>
    <w:p w14:paraId="759C4019" w14:textId="77777777" w:rsidR="002D06E5" w:rsidRPr="002D06E5" w:rsidRDefault="002D06E5" w:rsidP="002D06E5"/>
    <w:p w14:paraId="06540788" w14:textId="77777777" w:rsidR="002D06E5" w:rsidRPr="002D06E5" w:rsidRDefault="002D06E5" w:rsidP="002D06E5"/>
    <w:p w14:paraId="60B1970A" w14:textId="30390C24" w:rsidR="002D06E5" w:rsidRDefault="002D06E5" w:rsidP="002D06E5"/>
    <w:p w14:paraId="17937B73" w14:textId="0FF3B15D" w:rsidR="002D06E5" w:rsidRDefault="002D06E5" w:rsidP="002D06E5"/>
    <w:p w14:paraId="12E7F44F" w14:textId="67944507" w:rsidR="002D06E5" w:rsidRDefault="002D06E5" w:rsidP="002D06E5"/>
    <w:p w14:paraId="3E28FE93" w14:textId="45BB2FDC" w:rsidR="002D06E5" w:rsidRDefault="002D06E5" w:rsidP="002D06E5"/>
    <w:p w14:paraId="3927D853" w14:textId="48A2B3FB" w:rsidR="002D06E5" w:rsidRDefault="002D06E5" w:rsidP="002D06E5"/>
    <w:p w14:paraId="24DF7722" w14:textId="2BEA09C0" w:rsidR="002D06E5" w:rsidRDefault="002D06E5" w:rsidP="002D06E5"/>
    <w:p w14:paraId="4C84DFA5" w14:textId="20848F11" w:rsidR="002D06E5" w:rsidRDefault="002D06E5" w:rsidP="002D06E5"/>
    <w:p w14:paraId="187135A7" w14:textId="4A23FD2B" w:rsidR="002D06E5" w:rsidRDefault="002D06E5" w:rsidP="002D06E5"/>
    <w:p w14:paraId="61B4289F" w14:textId="578738F9" w:rsidR="002D06E5" w:rsidRDefault="002D06E5" w:rsidP="002D06E5"/>
    <w:p w14:paraId="79A180CB" w14:textId="43D6F1DE" w:rsidR="002D06E5" w:rsidRDefault="002D06E5" w:rsidP="002D06E5"/>
    <w:p w14:paraId="2809B0E2" w14:textId="16D3A2C6" w:rsidR="002D06E5" w:rsidRDefault="002D06E5" w:rsidP="002D06E5"/>
    <w:p w14:paraId="50184325" w14:textId="4DD4CBA4" w:rsidR="002D06E5" w:rsidRDefault="002D06E5" w:rsidP="002D06E5"/>
    <w:p w14:paraId="77952D50" w14:textId="77777777" w:rsidR="002D06E5" w:rsidRPr="002D06E5" w:rsidRDefault="002D06E5" w:rsidP="002D06E5"/>
    <w:p w14:paraId="17FC4209" w14:textId="77777777" w:rsidR="002D06E5" w:rsidRPr="002D06E5" w:rsidRDefault="002D06E5" w:rsidP="002D06E5">
      <w:r w:rsidRPr="002D06E5">
        <w:t>Court’s Instruction No. 3</w:t>
      </w:r>
      <w:bookmarkStart w:id="5" w:name="Plt3000101"/>
      <w:bookmarkEnd w:id="5"/>
    </w:p>
    <w:p w14:paraId="437E2039" w14:textId="77777777" w:rsidR="002D06E5" w:rsidRPr="002D06E5" w:rsidRDefault="002D06E5" w:rsidP="002D06E5">
      <w:r w:rsidRPr="002D06E5">
        <w:t>SOURCE:</w:t>
      </w:r>
      <w:r w:rsidRPr="002D06E5">
        <w:tab/>
      </w:r>
      <w:r w:rsidRPr="002D06E5">
        <w:rPr>
          <w:u w:val="single"/>
        </w:rPr>
        <w:t>Eighth Circuit Model Criminal Jury Instructions</w:t>
      </w:r>
    </w:p>
    <w:p w14:paraId="58A6F316" w14:textId="77777777" w:rsidR="002D06E5" w:rsidRPr="002D06E5" w:rsidRDefault="002D06E5" w:rsidP="002D06E5">
      <w:r w:rsidRPr="002D06E5">
        <w:tab/>
      </w:r>
      <w:r w:rsidRPr="002D06E5">
        <w:tab/>
        <w:t>No. 1.01</w:t>
      </w:r>
      <w:bookmarkStart w:id="6" w:name="3"/>
      <w:bookmarkEnd w:id="6"/>
      <w:r w:rsidRPr="002D06E5">
        <w:t xml:space="preserve"> (modified)</w:t>
      </w:r>
      <w:r w:rsidRPr="002D06E5">
        <w:br w:type="page"/>
      </w:r>
      <w:bookmarkStart w:id="7" w:name="Plt4"/>
      <w:bookmarkEnd w:id="7"/>
    </w:p>
    <w:p w14:paraId="17C87EAB"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2D06E5">
        <w:rPr>
          <w:b/>
        </w:rPr>
        <w:lastRenderedPageBreak/>
        <w:t>INSTRUCTION NO. 4</w:t>
      </w:r>
    </w:p>
    <w:p w14:paraId="01B01A46"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pPr>
      <w:r w:rsidRPr="002D06E5">
        <w:t xml:space="preserve">In order to help you follow the evidence, I will now give you a brief summary of the elements of the crimes charged, which the government must prove beyond a reasonable doubt to make its case.  </w:t>
      </w:r>
    </w:p>
    <w:p w14:paraId="5BECB317" w14:textId="3C52B21E"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pPr>
      <w:r w:rsidRPr="002D06E5">
        <w:t xml:space="preserve">The crime of </w:t>
      </w:r>
      <w:r>
        <w:t>[list crime]</w:t>
      </w:r>
      <w:r w:rsidRPr="002D06E5">
        <w:t>, as charged in Count One, has four elements, which are:</w:t>
      </w:r>
    </w:p>
    <w:p w14:paraId="229F5406" w14:textId="4B87EE82" w:rsidR="002D06E5" w:rsidRPr="002D06E5" w:rsidRDefault="002D06E5" w:rsidP="002D06E5">
      <w:pPr>
        <w:ind w:firstLine="720"/>
      </w:pPr>
      <w:r w:rsidRPr="002D06E5">
        <w:rPr>
          <w:i/>
          <w:iCs/>
        </w:rPr>
        <w:t>One</w:t>
      </w:r>
      <w:r w:rsidRPr="002D06E5">
        <w:rPr>
          <w:iCs/>
        </w:rPr>
        <w:t>,</w:t>
      </w:r>
      <w:r w:rsidRPr="002D06E5">
        <w:rPr>
          <w:i/>
          <w:iCs/>
        </w:rPr>
        <w:tab/>
      </w:r>
    </w:p>
    <w:p w14:paraId="55672C6A" w14:textId="38D5C140" w:rsidR="002D06E5" w:rsidRPr="002D06E5" w:rsidRDefault="002D06E5" w:rsidP="002D06E5">
      <w:pPr>
        <w:ind w:firstLine="720"/>
      </w:pPr>
      <w:r w:rsidRPr="002D06E5">
        <w:rPr>
          <w:i/>
        </w:rPr>
        <w:t>Two,</w:t>
      </w:r>
      <w:r w:rsidRPr="002D06E5">
        <w:tab/>
      </w:r>
    </w:p>
    <w:p w14:paraId="721FCE39" w14:textId="7B638DC9" w:rsidR="002D06E5" w:rsidRPr="002D06E5" w:rsidRDefault="002D06E5" w:rsidP="002D06E5">
      <w:pPr>
        <w:ind w:firstLine="720"/>
      </w:pPr>
      <w:r w:rsidRPr="002D06E5">
        <w:rPr>
          <w:i/>
          <w:iCs/>
        </w:rPr>
        <w:t>Three</w:t>
      </w:r>
      <w:r w:rsidRPr="002D06E5">
        <w:rPr>
          <w:iCs/>
        </w:rPr>
        <w:t>,</w:t>
      </w:r>
      <w:r w:rsidRPr="002D06E5">
        <w:rPr>
          <w:i/>
          <w:iCs/>
        </w:rPr>
        <w:tab/>
      </w:r>
      <w:r w:rsidRPr="002D06E5">
        <w:t xml:space="preserve"> </w:t>
      </w:r>
    </w:p>
    <w:p w14:paraId="49375A3E" w14:textId="35435A8C" w:rsidR="002D06E5" w:rsidRPr="002D06E5" w:rsidRDefault="002D06E5" w:rsidP="002D06E5">
      <w:pPr>
        <w:ind w:firstLine="720"/>
      </w:pPr>
      <w:r w:rsidRPr="002D06E5">
        <w:rPr>
          <w:i/>
          <w:iCs/>
        </w:rPr>
        <w:t>Four</w:t>
      </w:r>
      <w:r w:rsidRPr="002D06E5">
        <w:rPr>
          <w:iCs/>
        </w:rPr>
        <w:t>,</w:t>
      </w:r>
      <w:r w:rsidRPr="002D06E5">
        <w:rPr>
          <w:rFonts w:eastAsia="Times New Roman"/>
        </w:rPr>
        <w:tab/>
      </w:r>
    </w:p>
    <w:p w14:paraId="6B8DC7F9" w14:textId="77777777" w:rsidR="002D06E5" w:rsidRPr="002D06E5" w:rsidRDefault="002D06E5" w:rsidP="002D06E5">
      <w:pPr>
        <w:spacing w:line="480" w:lineRule="auto"/>
        <w:ind w:firstLine="720"/>
      </w:pPr>
      <w:r w:rsidRPr="002D06E5">
        <w:t>You should understand, however, that what I have just given you is only a preliminary outline.  At the end of the trial I will give you final instruction on these matters.  If there is any difference between what I just told you, and what I tell you in the instructions I give you at the end of the trial, the instructions given at the end of the trial must govern you.</w:t>
      </w:r>
    </w:p>
    <w:p w14:paraId="393D984A" w14:textId="77777777" w:rsidR="002D06E5" w:rsidRPr="002D06E5" w:rsidRDefault="002D06E5" w:rsidP="002D06E5"/>
    <w:p w14:paraId="0B081A0A" w14:textId="77777777" w:rsidR="002D06E5" w:rsidRPr="002D06E5" w:rsidRDefault="002D06E5" w:rsidP="002D06E5"/>
    <w:p w14:paraId="50DBAC3A" w14:textId="77777777" w:rsidR="002D06E5" w:rsidRPr="002D06E5" w:rsidRDefault="002D06E5" w:rsidP="002D06E5"/>
    <w:p w14:paraId="166B0890" w14:textId="77777777" w:rsidR="002D06E5" w:rsidRPr="002D06E5" w:rsidRDefault="002D06E5" w:rsidP="002D06E5"/>
    <w:p w14:paraId="23342779" w14:textId="77777777" w:rsidR="002D06E5" w:rsidRPr="002D06E5" w:rsidRDefault="002D06E5" w:rsidP="002D06E5"/>
    <w:p w14:paraId="22DB1869" w14:textId="579A60D1" w:rsidR="002D06E5" w:rsidRDefault="002D06E5" w:rsidP="002D06E5"/>
    <w:p w14:paraId="588120BE" w14:textId="6CD20BA9" w:rsidR="002D06E5" w:rsidRDefault="002D06E5" w:rsidP="002D06E5"/>
    <w:p w14:paraId="51164F26" w14:textId="5FE74F47" w:rsidR="002D06E5" w:rsidRDefault="002D06E5" w:rsidP="002D06E5"/>
    <w:p w14:paraId="47D934E7" w14:textId="72CF6126" w:rsidR="002D06E5" w:rsidRDefault="002D06E5" w:rsidP="002D06E5"/>
    <w:p w14:paraId="18CEE9D7" w14:textId="54ED9A79" w:rsidR="002D06E5" w:rsidRDefault="002D06E5" w:rsidP="002D06E5"/>
    <w:p w14:paraId="3A4BE4BB" w14:textId="0C92AC6F" w:rsidR="002D06E5" w:rsidRDefault="002D06E5" w:rsidP="002D06E5"/>
    <w:p w14:paraId="71EDD146" w14:textId="4B82580D" w:rsidR="002D06E5" w:rsidRDefault="002D06E5" w:rsidP="002D06E5"/>
    <w:p w14:paraId="6278BAAB" w14:textId="4C9E2B0E" w:rsidR="002D06E5" w:rsidRDefault="002D06E5" w:rsidP="002D06E5"/>
    <w:p w14:paraId="6AE6985E" w14:textId="2B7037A6" w:rsidR="002D06E5" w:rsidRDefault="002D06E5" w:rsidP="002D06E5"/>
    <w:p w14:paraId="0B13AB8E" w14:textId="0CA92EAC" w:rsidR="002D06E5" w:rsidRDefault="002D06E5" w:rsidP="002D06E5"/>
    <w:p w14:paraId="517025EB" w14:textId="566B935E" w:rsidR="002D06E5" w:rsidRDefault="002D06E5" w:rsidP="002D06E5"/>
    <w:p w14:paraId="780165AC" w14:textId="68A6603B" w:rsidR="002D06E5" w:rsidRDefault="002D06E5" w:rsidP="002D06E5"/>
    <w:p w14:paraId="51C6B53D" w14:textId="4F23BE06" w:rsidR="002D06E5" w:rsidRDefault="002D06E5" w:rsidP="002D06E5"/>
    <w:p w14:paraId="293DD65B" w14:textId="4455234C" w:rsidR="002D06E5" w:rsidRDefault="002D06E5" w:rsidP="002D06E5"/>
    <w:p w14:paraId="1137E3F8" w14:textId="28314DE7" w:rsidR="002D06E5" w:rsidRDefault="002D06E5" w:rsidP="002D06E5"/>
    <w:p w14:paraId="0686623A" w14:textId="6C72ED3C" w:rsidR="002D06E5" w:rsidRDefault="002D06E5" w:rsidP="002D06E5"/>
    <w:p w14:paraId="2ED4155E" w14:textId="77777777" w:rsidR="002D06E5" w:rsidRPr="002D06E5" w:rsidRDefault="002D06E5" w:rsidP="002D06E5"/>
    <w:p w14:paraId="4A444A9D" w14:textId="77777777" w:rsidR="002D06E5" w:rsidRPr="002D06E5" w:rsidRDefault="002D06E5" w:rsidP="002D06E5">
      <w:r w:rsidRPr="002D06E5">
        <w:t>Court’s Instruction No. 4</w:t>
      </w:r>
    </w:p>
    <w:p w14:paraId="38EF340A" w14:textId="77777777" w:rsidR="002D06E5" w:rsidRPr="002D06E5" w:rsidRDefault="002D06E5" w:rsidP="002D06E5">
      <w:pPr>
        <w:tabs>
          <w:tab w:val="left" w:pos="-1440"/>
          <w:tab w:val="left" w:pos="-720"/>
          <w:tab w:val="left" w:pos="720"/>
          <w:tab w:val="left" w:pos="1440"/>
        </w:tabs>
      </w:pPr>
      <w:r w:rsidRPr="002D06E5">
        <w:t>SOURCE:</w:t>
      </w:r>
      <w:r w:rsidRPr="002D06E5">
        <w:tab/>
        <w:t>Eighth Circuit Model Criminal Jury Instructions</w:t>
      </w:r>
    </w:p>
    <w:p w14:paraId="13F5DE9C" w14:textId="77777777" w:rsidR="008E67B3" w:rsidRDefault="002D06E5" w:rsidP="008E67B3">
      <w:pPr>
        <w:tabs>
          <w:tab w:val="left" w:pos="-1440"/>
          <w:tab w:val="left" w:pos="-720"/>
          <w:tab w:val="left" w:pos="720"/>
          <w:tab w:val="left" w:pos="1440"/>
        </w:tabs>
        <w:ind w:left="187"/>
      </w:pPr>
      <w:r w:rsidRPr="002D06E5">
        <w:tab/>
      </w:r>
      <w:r w:rsidRPr="002D06E5">
        <w:tab/>
        <w:t>No. 1.02 (modifie</w:t>
      </w:r>
      <w:r>
        <w:t>d</w:t>
      </w:r>
      <w:bookmarkStart w:id="8" w:name="Plt5"/>
      <w:bookmarkEnd w:id="8"/>
      <w:r>
        <w:t>)</w:t>
      </w:r>
    </w:p>
    <w:p w14:paraId="28B98866" w14:textId="315B3B12" w:rsidR="002D06E5" w:rsidRPr="008E67B3" w:rsidRDefault="002D06E5" w:rsidP="008E67B3">
      <w:pPr>
        <w:tabs>
          <w:tab w:val="left" w:pos="-1440"/>
          <w:tab w:val="left" w:pos="-720"/>
          <w:tab w:val="left" w:pos="720"/>
          <w:tab w:val="left" w:pos="1440"/>
        </w:tabs>
        <w:jc w:val="center"/>
      </w:pPr>
      <w:r w:rsidRPr="002D06E5">
        <w:rPr>
          <w:b/>
        </w:rPr>
        <w:lastRenderedPageBreak/>
        <w:t>INSTRUCTION NO. 5</w:t>
      </w:r>
    </w:p>
    <w:p w14:paraId="0B2B7484" w14:textId="2D779EBE" w:rsidR="002D06E5" w:rsidRPr="002D06E5" w:rsidRDefault="002D06E5" w:rsidP="008E67B3">
      <w:pPr>
        <w:spacing w:line="480" w:lineRule="auto"/>
        <w:ind w:firstLine="720"/>
      </w:pPr>
      <w:r w:rsidRPr="002D06E5">
        <w:t>When I use the word “evidence,” I mean the testimony of witnesses; documents and other things I receive as exhibits; facts that I tell you the parties have agreed are true; and any other facts that I tell you to accept as true.</w:t>
      </w:r>
      <w:r w:rsidR="008E67B3">
        <w:t xml:space="preserve"> </w:t>
      </w:r>
      <w:r w:rsidRPr="002D06E5">
        <w:t xml:space="preserve">Some things are not evidence.  I will tell you </w:t>
      </w:r>
      <w:proofErr w:type="spellStart"/>
      <w:r w:rsidRPr="002D06E5">
        <w:t>now</w:t>
      </w:r>
      <w:proofErr w:type="spellEnd"/>
      <w:r w:rsidRPr="002D06E5">
        <w:t xml:space="preserve"> what </w:t>
      </w:r>
      <w:proofErr w:type="gramStart"/>
      <w:r w:rsidRPr="002D06E5">
        <w:t>is not evidence</w:t>
      </w:r>
      <w:proofErr w:type="gramEnd"/>
      <w:r w:rsidRPr="002D06E5">
        <w:t>:</w:t>
      </w:r>
    </w:p>
    <w:p w14:paraId="1D219EFB" w14:textId="77777777" w:rsidR="002D06E5" w:rsidRPr="002D06E5" w:rsidRDefault="002D06E5" w:rsidP="002D06E5">
      <w:pPr>
        <w:pStyle w:val="ListParagraph"/>
        <w:numPr>
          <w:ilvl w:val="0"/>
          <w:numId w:val="1"/>
        </w:numPr>
        <w:ind w:left="1440" w:hanging="720"/>
        <w:jc w:val="both"/>
      </w:pPr>
      <w:r w:rsidRPr="002D06E5">
        <w:t>Lawyers’ statements, arguments, questions, and comments are not evidence.</w:t>
      </w:r>
    </w:p>
    <w:p w14:paraId="2DDCD169" w14:textId="77777777" w:rsidR="002D06E5" w:rsidRPr="002D06E5" w:rsidRDefault="002D06E5" w:rsidP="002D06E5">
      <w:pPr>
        <w:ind w:left="1440" w:hanging="720"/>
      </w:pPr>
    </w:p>
    <w:p w14:paraId="0B5A74E7" w14:textId="77777777" w:rsidR="002D06E5" w:rsidRPr="002D06E5" w:rsidRDefault="002D06E5" w:rsidP="002D06E5">
      <w:pPr>
        <w:pStyle w:val="ListParagraph"/>
        <w:numPr>
          <w:ilvl w:val="0"/>
          <w:numId w:val="1"/>
        </w:numPr>
        <w:ind w:left="1440" w:hanging="720"/>
        <w:jc w:val="both"/>
      </w:pPr>
      <w:r w:rsidRPr="002D06E5">
        <w:t xml:space="preserve">Documents or other things that might be in court or talked about, but that I do not receive as exhibits, are not evidence. </w:t>
      </w:r>
    </w:p>
    <w:p w14:paraId="28436789" w14:textId="77777777" w:rsidR="002D06E5" w:rsidRPr="002D06E5" w:rsidRDefault="002D06E5" w:rsidP="002D06E5">
      <w:pPr>
        <w:pStyle w:val="ListParagraph"/>
      </w:pPr>
    </w:p>
    <w:p w14:paraId="3CE7AD4A" w14:textId="77777777" w:rsidR="002D06E5" w:rsidRPr="002D06E5" w:rsidRDefault="002D06E5" w:rsidP="002D06E5">
      <w:pPr>
        <w:pStyle w:val="ListParagraph"/>
        <w:numPr>
          <w:ilvl w:val="0"/>
          <w:numId w:val="1"/>
        </w:numPr>
        <w:ind w:left="1440" w:hanging="720"/>
        <w:jc w:val="both"/>
      </w:pPr>
      <w:r w:rsidRPr="002D06E5">
        <w:t xml:space="preserve">Objections are not evidence.  Lawyers have a right – and sometimes a duty – to object when they believe something should not be a part of the trial.  Do not be influenced one way or the other by objections.  If I sustain a lawyer’s objection to a question or exhibit, that means the law does not allow you to consider that information.  When that happens, you </w:t>
      </w:r>
      <w:proofErr w:type="gramStart"/>
      <w:r w:rsidRPr="002D06E5">
        <w:t>have to</w:t>
      </w:r>
      <w:proofErr w:type="gramEnd"/>
      <w:r w:rsidRPr="002D06E5">
        <w:t xml:space="preserve"> ignore the question or the exhibit, and you must not try to guess what the information might have been.</w:t>
      </w:r>
    </w:p>
    <w:p w14:paraId="1EEFC467" w14:textId="77777777" w:rsidR="002D06E5" w:rsidRPr="002D06E5" w:rsidRDefault="002D06E5" w:rsidP="002D06E5">
      <w:pPr>
        <w:rPr>
          <w:sz w:val="18"/>
          <w:szCs w:val="16"/>
        </w:rPr>
      </w:pPr>
    </w:p>
    <w:p w14:paraId="6F4E790F" w14:textId="77777777" w:rsidR="002D06E5" w:rsidRPr="002D06E5" w:rsidRDefault="002D06E5" w:rsidP="002D06E5">
      <w:pPr>
        <w:ind w:left="1440" w:hanging="720"/>
      </w:pPr>
      <w:r w:rsidRPr="002D06E5">
        <w:t>4.</w:t>
      </w:r>
      <w:r w:rsidRPr="002D06E5">
        <w:tab/>
        <w:t>Testimony and exhibits that I strike from the record, or tell you to disregard, are not evidence, and you must not consider them.</w:t>
      </w:r>
    </w:p>
    <w:p w14:paraId="308725E4" w14:textId="77777777" w:rsidR="002D06E5" w:rsidRPr="002D06E5" w:rsidRDefault="002D06E5" w:rsidP="002D06E5"/>
    <w:p w14:paraId="4BC575F7" w14:textId="77777777" w:rsidR="002D06E5" w:rsidRPr="002D06E5" w:rsidRDefault="002D06E5" w:rsidP="002D06E5">
      <w:pPr>
        <w:ind w:left="1440" w:hanging="720"/>
        <w:rPr>
          <w:sz w:val="18"/>
          <w:szCs w:val="16"/>
        </w:rPr>
      </w:pPr>
      <w:r w:rsidRPr="002D06E5">
        <w:t>5.</w:t>
      </w:r>
      <w:r w:rsidRPr="002D06E5">
        <w:tab/>
        <w:t>Anything you see or hear about this case outside the courtroom is not evidence, and you must not consider it unless I specifically tell you otherwise.</w:t>
      </w:r>
    </w:p>
    <w:p w14:paraId="714B7246" w14:textId="77777777" w:rsidR="002D06E5" w:rsidRPr="002D06E5" w:rsidRDefault="002D06E5" w:rsidP="002D06E5">
      <w:pPr>
        <w:ind w:left="1440" w:hanging="720"/>
      </w:pPr>
    </w:p>
    <w:p w14:paraId="766BD6B2" w14:textId="77777777" w:rsidR="002D06E5" w:rsidRPr="002D06E5" w:rsidRDefault="002D06E5" w:rsidP="002D06E5">
      <w:pPr>
        <w:spacing w:line="480" w:lineRule="auto"/>
        <w:ind w:firstLine="720"/>
      </w:pPr>
      <w:r w:rsidRPr="002D06E5">
        <w:t>Also, I might tell you that you can consider a piece of evidence for one purpose only, and not for any other purpose.  If that happens, I will tell you what purpose you can consider the evidence for and what you are not allowed to consider it for.  You need to pay close attention when I give an instruction about evidence that you can consider for only certain purposes, because you might not have that instruction in writing later in the jury room.</w:t>
      </w:r>
    </w:p>
    <w:p w14:paraId="6903515E" w14:textId="77777777" w:rsidR="008E67B3" w:rsidRDefault="002D06E5" w:rsidP="008E67B3">
      <w:pPr>
        <w:spacing w:line="480" w:lineRule="auto"/>
        <w:ind w:firstLine="720"/>
      </w:pPr>
      <w:r w:rsidRPr="002D06E5">
        <w:t>Some of you may have heard the terms “direct evidence” and “circumstantial evidence.”  You should not be concerned with those terms, since the law makes no distinction between the weight to be given to direct and circumstantial evidence.</w:t>
      </w:r>
    </w:p>
    <w:p w14:paraId="1C4769BA" w14:textId="17F6901C" w:rsidR="002D06E5" w:rsidRPr="002D06E5" w:rsidRDefault="002D06E5" w:rsidP="008E67B3">
      <w:r w:rsidRPr="002D06E5">
        <w:t xml:space="preserve">Court’s Instruction No. 5 </w:t>
      </w:r>
    </w:p>
    <w:p w14:paraId="7AAFCDB2" w14:textId="77777777" w:rsidR="002D06E5" w:rsidRPr="002D06E5" w:rsidRDefault="002D06E5" w:rsidP="008E67B3">
      <w:r w:rsidRPr="002D06E5">
        <w:t>SOURCE:</w:t>
      </w:r>
      <w:r w:rsidRPr="002D06E5">
        <w:tab/>
      </w:r>
      <w:r w:rsidRPr="002D06E5">
        <w:rPr>
          <w:u w:val="single"/>
        </w:rPr>
        <w:t>Eighth Circuit Model Criminal Jury Instructions</w:t>
      </w:r>
    </w:p>
    <w:p w14:paraId="457330A8" w14:textId="27A78232" w:rsidR="002D06E5" w:rsidRPr="002D06E5" w:rsidRDefault="002D06E5" w:rsidP="002D06E5">
      <w:pPr>
        <w:ind w:left="720" w:firstLine="720"/>
      </w:pPr>
      <w:r w:rsidRPr="002D06E5">
        <w:t>No. 1.03</w:t>
      </w:r>
      <w:bookmarkStart w:id="9" w:name="6"/>
      <w:bookmarkEnd w:id="9"/>
    </w:p>
    <w:p w14:paraId="6F1E74C5"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bookmarkStart w:id="10" w:name="Plt6"/>
      <w:bookmarkEnd w:id="10"/>
      <w:r w:rsidRPr="002D06E5">
        <w:rPr>
          <w:b/>
        </w:rPr>
        <w:lastRenderedPageBreak/>
        <w:t>INSTRUCTION NO. 6</w:t>
      </w:r>
    </w:p>
    <w:p w14:paraId="7E729E4D" w14:textId="77777777" w:rsidR="002D06E5" w:rsidRPr="002D06E5" w:rsidRDefault="002D06E5" w:rsidP="002D06E5">
      <w:pPr>
        <w:spacing w:line="480" w:lineRule="auto"/>
        <w:ind w:firstLine="720"/>
      </w:pPr>
      <w:r w:rsidRPr="002D06E5">
        <w:t>In deciding what the facts are, you may have to decide what testimony you believe and what testimony you do not believe.  You may believe all of what a witness said, or only part of it, or none of it.</w:t>
      </w:r>
    </w:p>
    <w:p w14:paraId="0E2FF02E" w14:textId="77777777" w:rsidR="002D06E5" w:rsidRPr="002D06E5" w:rsidRDefault="002D06E5" w:rsidP="002D06E5">
      <w:pPr>
        <w:spacing w:line="480" w:lineRule="auto"/>
        <w:ind w:firstLine="720"/>
      </w:pPr>
      <w:r w:rsidRPr="002D06E5">
        <w:t>You may consider a witness’s intelligence; the opportunity the witness had to see or hear the things testified about; a witness’s memory, knowledge, education, and experience; any reasons a witness might have for testifying a certain way; how a witness acted while testifying; whether a witness said something different at another time; whether a witness’s testimony sounded reasonable; and whether or to what extent a witness’s testimony is consistent with other evidence you believe.</w:t>
      </w:r>
    </w:p>
    <w:p w14:paraId="601DC018" w14:textId="77777777" w:rsidR="002D06E5" w:rsidRPr="002D06E5" w:rsidRDefault="002D06E5" w:rsidP="002D06E5">
      <w:pPr>
        <w:spacing w:line="480" w:lineRule="auto"/>
        <w:ind w:firstLine="720"/>
      </w:pPr>
      <w:r w:rsidRPr="002D06E5">
        <w:t xml:space="preserve">In deciding whether to believe a witness, remember that people sometimes hear or see things differently and sometimes forget things. You will have to decide whether a contradiction is an innocent </w:t>
      </w:r>
      <w:proofErr w:type="spellStart"/>
      <w:r w:rsidRPr="002D06E5">
        <w:t>misrecollection</w:t>
      </w:r>
      <w:proofErr w:type="spellEnd"/>
      <w:r w:rsidRPr="002D06E5">
        <w:t>, or a lapse of memory, or an intentional falsehood; that may depend on whether it has to do with an important fact or only a small detail.</w:t>
      </w:r>
    </w:p>
    <w:p w14:paraId="705F3913" w14:textId="77777777" w:rsidR="002D06E5" w:rsidRPr="002D06E5" w:rsidRDefault="002D06E5" w:rsidP="002D06E5">
      <w:pPr>
        <w:spacing w:line="480" w:lineRule="auto"/>
      </w:pPr>
    </w:p>
    <w:p w14:paraId="101D7E5F" w14:textId="77777777" w:rsidR="002D06E5" w:rsidRPr="002D06E5" w:rsidRDefault="002D06E5" w:rsidP="002D06E5">
      <w:pPr>
        <w:spacing w:line="480" w:lineRule="auto"/>
      </w:pPr>
    </w:p>
    <w:p w14:paraId="5685CEB6" w14:textId="77777777" w:rsidR="002D06E5" w:rsidRPr="002D06E5" w:rsidRDefault="002D06E5" w:rsidP="002D06E5">
      <w:pPr>
        <w:spacing w:line="480" w:lineRule="auto"/>
      </w:pPr>
    </w:p>
    <w:p w14:paraId="665811E7" w14:textId="77777777" w:rsidR="002D06E5" w:rsidRPr="002D06E5" w:rsidRDefault="002D06E5" w:rsidP="002D06E5">
      <w:pPr>
        <w:spacing w:line="480" w:lineRule="auto"/>
      </w:pPr>
    </w:p>
    <w:p w14:paraId="5BB3B970" w14:textId="77777777" w:rsidR="002D06E5" w:rsidRPr="002D06E5" w:rsidRDefault="002D06E5" w:rsidP="002D06E5">
      <w:pPr>
        <w:spacing w:line="480" w:lineRule="auto"/>
      </w:pPr>
    </w:p>
    <w:p w14:paraId="18DDD475" w14:textId="77777777" w:rsidR="002D06E5" w:rsidRPr="002D06E5" w:rsidRDefault="002D06E5" w:rsidP="002D06E5">
      <w:pPr>
        <w:spacing w:line="480" w:lineRule="auto"/>
      </w:pPr>
    </w:p>
    <w:p w14:paraId="112C4D05" w14:textId="77777777" w:rsidR="002D06E5" w:rsidRPr="002D06E5" w:rsidRDefault="002D06E5" w:rsidP="002D06E5"/>
    <w:p w14:paraId="6B937B5A" w14:textId="77777777" w:rsidR="002D06E5" w:rsidRPr="002D06E5" w:rsidRDefault="002D06E5" w:rsidP="002D06E5">
      <w:r w:rsidRPr="002D06E5">
        <w:t xml:space="preserve">Court’s Instruction No. 6 </w:t>
      </w:r>
    </w:p>
    <w:p w14:paraId="13F010ED" w14:textId="77777777" w:rsidR="002D06E5" w:rsidRPr="002D06E5" w:rsidRDefault="002D06E5" w:rsidP="002D06E5">
      <w:r w:rsidRPr="002D06E5">
        <w:t>SOURCE:</w:t>
      </w:r>
      <w:r w:rsidRPr="002D06E5">
        <w:tab/>
      </w:r>
      <w:r w:rsidRPr="002D06E5">
        <w:rPr>
          <w:u w:val="single"/>
        </w:rPr>
        <w:t>Eighth Circuit Model Criminal Jury Instructions</w:t>
      </w:r>
    </w:p>
    <w:p w14:paraId="7BC616DB" w14:textId="77777777" w:rsidR="002D06E5" w:rsidRPr="002D06E5" w:rsidRDefault="002D06E5" w:rsidP="002D06E5">
      <w:pPr>
        <w:ind w:left="720" w:firstLine="720"/>
      </w:pPr>
      <w:r w:rsidRPr="002D06E5">
        <w:t>No. 1.05</w:t>
      </w:r>
      <w:bookmarkStart w:id="11" w:name="7"/>
      <w:bookmarkEnd w:id="11"/>
      <w:r w:rsidRPr="002D06E5">
        <w:t xml:space="preserve"> </w:t>
      </w:r>
      <w:r w:rsidRPr="002D06E5">
        <w:br w:type="page"/>
      </w:r>
    </w:p>
    <w:p w14:paraId="7967C9B0"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bookmarkStart w:id="12" w:name="Plt7"/>
      <w:bookmarkEnd w:id="12"/>
      <w:r w:rsidRPr="002D06E5">
        <w:rPr>
          <w:b/>
        </w:rPr>
        <w:lastRenderedPageBreak/>
        <w:t>INSTRUCTION NO. 7</w:t>
      </w:r>
    </w:p>
    <w:p w14:paraId="1DB16824" w14:textId="77777777" w:rsidR="002D06E5" w:rsidRPr="002D06E5" w:rsidRDefault="002D06E5" w:rsidP="002D06E5">
      <w:pPr>
        <w:spacing w:line="480" w:lineRule="auto"/>
        <w:ind w:firstLine="720"/>
        <w:rPr>
          <w:rFonts w:eastAsia="Times New Roman"/>
        </w:rPr>
      </w:pPr>
      <w:r w:rsidRPr="002D06E5">
        <w:rPr>
          <w:rFonts w:eastAsia="Times New Roman"/>
        </w:rPr>
        <w:t xml:space="preserve">At the end of the trial you must make your decision based on what you recall of the evidence. </w:t>
      </w:r>
      <w:r w:rsidRPr="002D06E5">
        <w:t xml:space="preserve"> </w:t>
      </w:r>
      <w:r w:rsidRPr="002D06E5">
        <w:rPr>
          <w:rFonts w:eastAsia="Times New Roman"/>
        </w:rPr>
        <w:t xml:space="preserve">You will not have a written </w:t>
      </w:r>
      <w:r w:rsidRPr="002D06E5">
        <w:t xml:space="preserve">copy of the testimony to refer to.  Because of this you </w:t>
      </w:r>
      <w:proofErr w:type="gramStart"/>
      <w:r w:rsidRPr="002D06E5">
        <w:t>have to</w:t>
      </w:r>
      <w:proofErr w:type="gramEnd"/>
      <w:r w:rsidRPr="002D06E5">
        <w:t xml:space="preserve"> </w:t>
      </w:r>
      <w:r w:rsidRPr="002D06E5">
        <w:rPr>
          <w:rFonts w:eastAsia="Times New Roman"/>
        </w:rPr>
        <w:t xml:space="preserve">pay close attention to the testimony </w:t>
      </w:r>
      <w:r w:rsidRPr="002D06E5">
        <w:t xml:space="preserve">and other evidence </w:t>
      </w:r>
      <w:r w:rsidRPr="002D06E5">
        <w:rPr>
          <w:rFonts w:eastAsia="Times New Roman"/>
        </w:rPr>
        <w:t xml:space="preserve">as it is </w:t>
      </w:r>
      <w:r w:rsidRPr="002D06E5">
        <w:t>presented here in the courtroom.</w:t>
      </w:r>
    </w:p>
    <w:p w14:paraId="39F4E2A7" w14:textId="77777777" w:rsidR="002D06E5" w:rsidRPr="002D06E5" w:rsidRDefault="002D06E5" w:rsidP="002D06E5">
      <w:pPr>
        <w:spacing w:line="480" w:lineRule="auto"/>
        <w:ind w:firstLine="720"/>
      </w:pPr>
      <w:r w:rsidRPr="002D06E5">
        <w:t>If you wish, however, you may take notes to help you remember what witnesses say.  If you do take notes, do not show them to anyone until you and your fellow jurors go to the jury room to decide the case after you have heard and seen all of the evidence.  And do not let taking notes distract you from paying close attention to the evidence as it is presented.</w:t>
      </w:r>
    </w:p>
    <w:p w14:paraId="02A7F5A4" w14:textId="77777777" w:rsidR="002D06E5" w:rsidRPr="002D06E5" w:rsidRDefault="002D06E5" w:rsidP="002D06E5">
      <w:pPr>
        <w:spacing w:line="480" w:lineRule="auto"/>
        <w:ind w:firstLine="720"/>
      </w:pPr>
      <w:r w:rsidRPr="002D06E5">
        <w:t>When you leave at night, your notes will be secured and not read by anyone.</w:t>
      </w:r>
    </w:p>
    <w:p w14:paraId="0087474F" w14:textId="77777777" w:rsidR="002D06E5" w:rsidRPr="002D06E5" w:rsidRDefault="002D06E5" w:rsidP="002D06E5">
      <w:pPr>
        <w:spacing w:line="480" w:lineRule="auto"/>
      </w:pPr>
    </w:p>
    <w:p w14:paraId="60C7540D" w14:textId="77777777" w:rsidR="002D06E5" w:rsidRPr="002D06E5" w:rsidRDefault="002D06E5" w:rsidP="002D06E5">
      <w:pPr>
        <w:spacing w:line="480" w:lineRule="auto"/>
      </w:pPr>
    </w:p>
    <w:p w14:paraId="59F069F5" w14:textId="77777777" w:rsidR="002D06E5" w:rsidRPr="002D06E5" w:rsidRDefault="002D06E5" w:rsidP="002D06E5">
      <w:pPr>
        <w:spacing w:line="480" w:lineRule="auto"/>
      </w:pPr>
    </w:p>
    <w:p w14:paraId="771DB0AB" w14:textId="77777777" w:rsidR="002D06E5" w:rsidRPr="002D06E5" w:rsidRDefault="002D06E5" w:rsidP="002D06E5">
      <w:pPr>
        <w:spacing w:line="480" w:lineRule="auto"/>
      </w:pPr>
    </w:p>
    <w:p w14:paraId="490F9A10" w14:textId="77777777" w:rsidR="002D06E5" w:rsidRPr="002D06E5" w:rsidRDefault="002D06E5" w:rsidP="002D06E5">
      <w:pPr>
        <w:spacing w:line="480" w:lineRule="auto"/>
      </w:pPr>
    </w:p>
    <w:p w14:paraId="76964115" w14:textId="77777777" w:rsidR="002D06E5" w:rsidRPr="002D06E5" w:rsidRDefault="002D06E5" w:rsidP="002D06E5">
      <w:pPr>
        <w:spacing w:line="480" w:lineRule="auto"/>
      </w:pPr>
    </w:p>
    <w:p w14:paraId="7D4BCAB2" w14:textId="77777777" w:rsidR="002D06E5" w:rsidRPr="002D06E5" w:rsidRDefault="002D06E5" w:rsidP="002D06E5">
      <w:pPr>
        <w:spacing w:line="480" w:lineRule="auto"/>
      </w:pPr>
    </w:p>
    <w:p w14:paraId="5FAC0978" w14:textId="77777777" w:rsidR="002D06E5" w:rsidRPr="002D06E5" w:rsidRDefault="002D06E5" w:rsidP="002D06E5">
      <w:pPr>
        <w:spacing w:line="480" w:lineRule="auto"/>
      </w:pPr>
    </w:p>
    <w:p w14:paraId="36978193" w14:textId="603A8DBB" w:rsidR="002D06E5" w:rsidRDefault="002D06E5" w:rsidP="002D06E5">
      <w:pPr>
        <w:spacing w:line="480" w:lineRule="auto"/>
      </w:pPr>
    </w:p>
    <w:p w14:paraId="20380210" w14:textId="1FB3F47C" w:rsidR="008E67B3" w:rsidRDefault="008E67B3" w:rsidP="002D06E5">
      <w:pPr>
        <w:spacing w:line="480" w:lineRule="auto"/>
      </w:pPr>
    </w:p>
    <w:p w14:paraId="55B6F643" w14:textId="77777777" w:rsidR="008E67B3" w:rsidRPr="002D06E5" w:rsidRDefault="008E67B3" w:rsidP="002D06E5">
      <w:pPr>
        <w:spacing w:line="480" w:lineRule="auto"/>
      </w:pPr>
    </w:p>
    <w:p w14:paraId="6D52C6A2" w14:textId="77777777" w:rsidR="002D06E5" w:rsidRPr="002D06E5" w:rsidRDefault="002D06E5" w:rsidP="002D06E5"/>
    <w:p w14:paraId="1B9B13B7" w14:textId="77777777" w:rsidR="002D06E5" w:rsidRPr="002D06E5" w:rsidRDefault="002D06E5" w:rsidP="002D06E5">
      <w:r w:rsidRPr="002D06E5">
        <w:t>Court’s Instruction No. 7</w:t>
      </w:r>
      <w:bookmarkStart w:id="13" w:name="Plt7000106"/>
      <w:bookmarkEnd w:id="13"/>
      <w:r w:rsidRPr="002D06E5">
        <w:t xml:space="preserve"> </w:t>
      </w:r>
    </w:p>
    <w:p w14:paraId="27500576" w14:textId="77777777" w:rsidR="002D06E5" w:rsidRPr="002D06E5" w:rsidRDefault="002D06E5" w:rsidP="002D06E5">
      <w:r w:rsidRPr="002D06E5">
        <w:t>SOURCE:</w:t>
      </w:r>
      <w:r w:rsidRPr="002D06E5">
        <w:tab/>
      </w:r>
      <w:r w:rsidRPr="002D06E5">
        <w:rPr>
          <w:u w:val="single"/>
        </w:rPr>
        <w:t>Eighth Circuit Model Criminal Jury Instructions</w:t>
      </w:r>
    </w:p>
    <w:p w14:paraId="43EE3943" w14:textId="77777777" w:rsidR="002D06E5" w:rsidRPr="002D06E5" w:rsidRDefault="002D06E5" w:rsidP="002D06E5">
      <w:pPr>
        <w:ind w:left="720" w:firstLine="720"/>
      </w:pPr>
      <w:r w:rsidRPr="002D06E5">
        <w:t xml:space="preserve">No. 1.06A </w:t>
      </w:r>
      <w:r w:rsidRPr="002D06E5">
        <w:br w:type="page"/>
      </w:r>
    </w:p>
    <w:p w14:paraId="25179E6D" w14:textId="77777777" w:rsidR="002D06E5" w:rsidRPr="002D06E5" w:rsidRDefault="002D06E5" w:rsidP="002D06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b/>
          <w:color w:val="000000"/>
        </w:rPr>
      </w:pPr>
      <w:bookmarkStart w:id="14" w:name="Plt8"/>
      <w:bookmarkEnd w:id="14"/>
      <w:r w:rsidRPr="002D06E5">
        <w:rPr>
          <w:rFonts w:ascii="Times New Roman" w:hAnsi="Times New Roman" w:cs="Times New Roman"/>
          <w:b/>
        </w:rPr>
        <w:lastRenderedPageBreak/>
        <w:t xml:space="preserve">INSTRUCTION NO. </w:t>
      </w:r>
      <w:r w:rsidRPr="002D06E5">
        <w:rPr>
          <w:rFonts w:ascii="Times New Roman" w:hAnsi="Times New Roman" w:cs="Times New Roman"/>
          <w:b/>
          <w:bCs/>
        </w:rPr>
        <w:t>8</w:t>
      </w:r>
    </w:p>
    <w:p w14:paraId="16258255" w14:textId="77777777" w:rsidR="002D06E5" w:rsidRPr="002D06E5" w:rsidRDefault="002D06E5" w:rsidP="002D06E5">
      <w:pPr>
        <w:spacing w:line="480" w:lineRule="auto"/>
        <w:ind w:firstLine="720"/>
        <w:rPr>
          <w:rFonts w:eastAsia="Times New Roman"/>
        </w:rPr>
      </w:pPr>
      <w:r w:rsidRPr="002D06E5">
        <w:rPr>
          <w:rFonts w:eastAsia="Times New Roman"/>
          <w:spacing w:val="-2"/>
        </w:rPr>
        <w:t>When</w:t>
      </w:r>
      <w:r w:rsidRPr="002D06E5">
        <w:rPr>
          <w:rFonts w:eastAsia="Times New Roman"/>
          <w:spacing w:val="-7"/>
        </w:rPr>
        <w:t xml:space="preserve"> </w:t>
      </w:r>
      <w:r w:rsidRPr="002D06E5">
        <w:rPr>
          <w:rFonts w:eastAsia="Times New Roman"/>
        </w:rPr>
        <w:t>the</w:t>
      </w:r>
      <w:r w:rsidRPr="002D06E5">
        <w:rPr>
          <w:rFonts w:eastAsia="Times New Roman"/>
          <w:spacing w:val="-6"/>
        </w:rPr>
        <w:t xml:space="preserve"> </w:t>
      </w:r>
      <w:r w:rsidRPr="002D06E5">
        <w:rPr>
          <w:rFonts w:eastAsia="Times New Roman"/>
          <w:spacing w:val="-1"/>
        </w:rPr>
        <w:t>lawyers</w:t>
      </w:r>
      <w:r w:rsidRPr="002D06E5">
        <w:rPr>
          <w:rFonts w:eastAsia="Times New Roman"/>
          <w:spacing w:val="-7"/>
        </w:rPr>
        <w:t xml:space="preserve"> </w:t>
      </w:r>
      <w:r w:rsidRPr="002D06E5">
        <w:rPr>
          <w:rFonts w:eastAsia="Times New Roman"/>
        </w:rPr>
        <w:t>have</w:t>
      </w:r>
      <w:r w:rsidRPr="002D06E5">
        <w:rPr>
          <w:rFonts w:eastAsia="Times New Roman"/>
          <w:spacing w:val="-6"/>
        </w:rPr>
        <w:t xml:space="preserve"> </w:t>
      </w:r>
      <w:r w:rsidRPr="002D06E5">
        <w:rPr>
          <w:rFonts w:eastAsia="Times New Roman"/>
        </w:rPr>
        <w:t>finished</w:t>
      </w:r>
      <w:r w:rsidRPr="002D06E5">
        <w:rPr>
          <w:rFonts w:eastAsia="Times New Roman"/>
          <w:spacing w:val="-7"/>
        </w:rPr>
        <w:t xml:space="preserve"> </w:t>
      </w:r>
      <w:r w:rsidRPr="002D06E5">
        <w:rPr>
          <w:rFonts w:eastAsia="Times New Roman"/>
        </w:rPr>
        <w:t>asking</w:t>
      </w:r>
      <w:r w:rsidRPr="002D06E5">
        <w:rPr>
          <w:rFonts w:eastAsia="Times New Roman"/>
          <w:spacing w:val="-6"/>
        </w:rPr>
        <w:t xml:space="preserve"> </w:t>
      </w:r>
      <w:proofErr w:type="gramStart"/>
      <w:r w:rsidRPr="002D06E5">
        <w:rPr>
          <w:rFonts w:eastAsia="Times New Roman"/>
        </w:rPr>
        <w:t>all</w:t>
      </w:r>
      <w:r w:rsidRPr="002D06E5">
        <w:rPr>
          <w:rFonts w:eastAsia="Times New Roman"/>
          <w:spacing w:val="-7"/>
        </w:rPr>
        <w:t xml:space="preserve"> </w:t>
      </w:r>
      <w:r w:rsidRPr="002D06E5">
        <w:rPr>
          <w:rFonts w:eastAsia="Times New Roman"/>
        </w:rPr>
        <w:t>of</w:t>
      </w:r>
      <w:proofErr w:type="gramEnd"/>
      <w:r w:rsidRPr="002D06E5">
        <w:rPr>
          <w:rFonts w:eastAsia="Times New Roman"/>
          <w:spacing w:val="-3"/>
        </w:rPr>
        <w:t xml:space="preserve"> </w:t>
      </w:r>
      <w:r w:rsidRPr="002D06E5">
        <w:rPr>
          <w:rFonts w:eastAsia="Times New Roman"/>
        </w:rPr>
        <w:t>their</w:t>
      </w:r>
      <w:r w:rsidRPr="002D06E5">
        <w:rPr>
          <w:rFonts w:eastAsia="Times New Roman"/>
          <w:spacing w:val="-7"/>
        </w:rPr>
        <w:t xml:space="preserve"> </w:t>
      </w:r>
      <w:r w:rsidRPr="002D06E5">
        <w:rPr>
          <w:rFonts w:eastAsia="Times New Roman"/>
        </w:rPr>
        <w:t>questions</w:t>
      </w:r>
      <w:r w:rsidRPr="002D06E5">
        <w:rPr>
          <w:rFonts w:eastAsia="Times New Roman"/>
          <w:spacing w:val="-6"/>
        </w:rPr>
        <w:t xml:space="preserve"> </w:t>
      </w:r>
      <w:r w:rsidRPr="002D06E5">
        <w:rPr>
          <w:rFonts w:eastAsia="Times New Roman"/>
        </w:rPr>
        <w:t>of</w:t>
      </w:r>
      <w:r w:rsidRPr="002D06E5">
        <w:rPr>
          <w:rFonts w:eastAsia="Times New Roman"/>
          <w:spacing w:val="-4"/>
        </w:rPr>
        <w:t xml:space="preserve"> </w:t>
      </w:r>
      <w:r w:rsidRPr="002D06E5">
        <w:rPr>
          <w:rFonts w:eastAsia="Times New Roman"/>
        </w:rPr>
        <w:t>a</w:t>
      </w:r>
      <w:r w:rsidRPr="002D06E5">
        <w:rPr>
          <w:rFonts w:eastAsia="Times New Roman"/>
          <w:spacing w:val="-6"/>
        </w:rPr>
        <w:t xml:space="preserve"> </w:t>
      </w:r>
      <w:r w:rsidRPr="002D06E5">
        <w:rPr>
          <w:rFonts w:eastAsia="Times New Roman"/>
        </w:rPr>
        <w:t>witness,</w:t>
      </w:r>
      <w:r w:rsidRPr="002D06E5">
        <w:rPr>
          <w:rFonts w:eastAsia="Times New Roman"/>
          <w:spacing w:val="-7"/>
        </w:rPr>
        <w:t xml:space="preserve"> </w:t>
      </w:r>
      <w:r w:rsidRPr="002D06E5">
        <w:rPr>
          <w:rFonts w:eastAsia="Times New Roman"/>
          <w:spacing w:val="-3"/>
        </w:rPr>
        <w:t>you</w:t>
      </w:r>
      <w:r w:rsidRPr="002D06E5">
        <w:rPr>
          <w:rFonts w:eastAsia="Times New Roman"/>
          <w:spacing w:val="-6"/>
        </w:rPr>
        <w:t xml:space="preserve"> may propose questions in order to clarify the testimony.  The procedure for submitting questions is as follows:  </w:t>
      </w:r>
    </w:p>
    <w:p w14:paraId="3805BC57" w14:textId="77777777" w:rsidR="002D06E5" w:rsidRPr="002D06E5" w:rsidRDefault="002D06E5" w:rsidP="002D06E5">
      <w:pPr>
        <w:pStyle w:val="ListParagraph"/>
        <w:spacing w:line="480" w:lineRule="auto"/>
        <w:ind w:left="0" w:firstLine="720"/>
        <w:jc w:val="both"/>
        <w:rPr>
          <w:rFonts w:eastAsia="Times New Roman"/>
        </w:rPr>
      </w:pPr>
      <w:r w:rsidRPr="002D06E5">
        <w:rPr>
          <w:rFonts w:eastAsia="Times New Roman"/>
        </w:rPr>
        <w:t>Submit your questions in writing on note cards provided to the jury.</w:t>
      </w:r>
    </w:p>
    <w:p w14:paraId="4F1717B1" w14:textId="77777777" w:rsidR="002D06E5" w:rsidRPr="002D06E5" w:rsidRDefault="002D06E5" w:rsidP="002D06E5">
      <w:pPr>
        <w:pStyle w:val="ListParagraph"/>
        <w:spacing w:line="480" w:lineRule="auto"/>
        <w:ind w:left="0" w:firstLine="720"/>
        <w:jc w:val="both"/>
        <w:rPr>
          <w:rFonts w:eastAsia="Times New Roman"/>
        </w:rPr>
      </w:pPr>
      <w:r w:rsidRPr="002D06E5">
        <w:rPr>
          <w:rFonts w:eastAsia="Times New Roman"/>
        </w:rPr>
        <w:t>Do not express any opinion about the testimony or argue with a witness in your questions.</w:t>
      </w:r>
    </w:p>
    <w:p w14:paraId="43F4C315" w14:textId="77777777" w:rsidR="002D06E5" w:rsidRPr="002D06E5" w:rsidRDefault="002D06E5" w:rsidP="002D06E5">
      <w:pPr>
        <w:pStyle w:val="ListParagraph"/>
        <w:spacing w:line="480" w:lineRule="auto"/>
        <w:ind w:left="0" w:firstLine="720"/>
        <w:jc w:val="both"/>
        <w:rPr>
          <w:rFonts w:eastAsia="Times New Roman"/>
        </w:rPr>
      </w:pPr>
      <w:r w:rsidRPr="002D06E5">
        <w:rPr>
          <w:rFonts w:eastAsia="Times New Roman"/>
        </w:rPr>
        <w:t xml:space="preserve">Do not sign your questions.  </w:t>
      </w:r>
      <w:proofErr w:type="gramStart"/>
      <w:r w:rsidRPr="002D06E5">
        <w:rPr>
          <w:rFonts w:eastAsia="Times New Roman"/>
        </w:rPr>
        <w:t>Each and every</w:t>
      </w:r>
      <w:proofErr w:type="gramEnd"/>
      <w:r w:rsidRPr="002D06E5">
        <w:rPr>
          <w:rFonts w:eastAsia="Times New Roman"/>
        </w:rPr>
        <w:t xml:space="preserve"> juror will submit a note card regardless of whether a question has been written by a juror.  In other words, every juror will submit a note card upon completion of the attorney’s questioning of a witness, no matter if your note card is blank or you have written a question or questions on it.</w:t>
      </w:r>
    </w:p>
    <w:p w14:paraId="1FECD80B" w14:textId="77777777" w:rsidR="002D06E5" w:rsidRPr="002D06E5" w:rsidRDefault="002D06E5" w:rsidP="002D06E5">
      <w:pPr>
        <w:spacing w:line="480" w:lineRule="auto"/>
        <w:ind w:firstLine="720"/>
        <w:rPr>
          <w:rFonts w:eastAsia="Times New Roman"/>
        </w:rPr>
      </w:pPr>
      <w:r w:rsidRPr="002D06E5">
        <w:rPr>
          <w:rFonts w:eastAsia="Times New Roman"/>
        </w:rPr>
        <w:t xml:space="preserve">I will review each question with the lawyers.  You may not receive an answer to your question.  There may be several reasons for this.  Do not feel slighted or disappointed if your question is not asked.  A question may not be allowed if it is not proper under the rules of evidence; or even if the question is proper, you may not get an immediate answer, because a witness or an exhibit you will see later in the trial may answer your question.  Remember, you are not </w:t>
      </w:r>
      <w:proofErr w:type="gramStart"/>
      <w:r w:rsidRPr="002D06E5">
        <w:rPr>
          <w:rFonts w:eastAsia="Times New Roman"/>
        </w:rPr>
        <w:t>advocates</w:t>
      </w:r>
      <w:proofErr w:type="gramEnd"/>
      <w:r w:rsidRPr="002D06E5">
        <w:rPr>
          <w:rFonts w:eastAsia="Times New Roman"/>
        </w:rPr>
        <w:t xml:space="preserve"> for either side; you are impartial judges of the facts. </w:t>
      </w:r>
    </w:p>
    <w:p w14:paraId="5C28E88C" w14:textId="77777777" w:rsidR="002D06E5" w:rsidRPr="002D06E5" w:rsidRDefault="002D06E5" w:rsidP="002D06E5">
      <w:pPr>
        <w:spacing w:line="480" w:lineRule="auto"/>
        <w:rPr>
          <w:rFonts w:eastAsia="Times New Roman"/>
        </w:rPr>
      </w:pPr>
    </w:p>
    <w:p w14:paraId="286E38CC" w14:textId="77777777" w:rsidR="002D06E5" w:rsidRPr="002D06E5" w:rsidRDefault="002D06E5" w:rsidP="002D06E5">
      <w:pPr>
        <w:spacing w:line="480" w:lineRule="auto"/>
        <w:rPr>
          <w:rFonts w:eastAsia="Times New Roman"/>
        </w:rPr>
      </w:pPr>
    </w:p>
    <w:p w14:paraId="2785C034" w14:textId="77777777" w:rsidR="002D06E5" w:rsidRPr="002D06E5" w:rsidRDefault="002D06E5" w:rsidP="002D06E5">
      <w:pPr>
        <w:spacing w:line="480" w:lineRule="auto"/>
      </w:pPr>
    </w:p>
    <w:p w14:paraId="512B596A" w14:textId="77777777" w:rsidR="002D06E5" w:rsidRPr="002D06E5" w:rsidRDefault="002D06E5" w:rsidP="002D06E5">
      <w:pPr>
        <w:spacing w:line="480" w:lineRule="auto"/>
      </w:pPr>
    </w:p>
    <w:p w14:paraId="07121F23" w14:textId="77777777" w:rsidR="002D06E5" w:rsidRPr="002D06E5" w:rsidRDefault="002D06E5" w:rsidP="002D06E5">
      <w:pPr>
        <w:spacing w:line="480" w:lineRule="auto"/>
      </w:pPr>
    </w:p>
    <w:p w14:paraId="5D413D35" w14:textId="77777777" w:rsidR="002D06E5" w:rsidRPr="002D06E5" w:rsidRDefault="002D06E5" w:rsidP="002D06E5"/>
    <w:p w14:paraId="2AD5FCA3" w14:textId="77777777" w:rsidR="002D06E5" w:rsidRPr="002D06E5" w:rsidRDefault="002D06E5" w:rsidP="002D06E5"/>
    <w:p w14:paraId="6E49BFA5" w14:textId="77777777" w:rsidR="002D06E5" w:rsidRPr="002D06E5" w:rsidRDefault="002D06E5" w:rsidP="002D06E5"/>
    <w:p w14:paraId="1E4A1341" w14:textId="77777777" w:rsidR="002D06E5" w:rsidRPr="002D06E5" w:rsidRDefault="002D06E5" w:rsidP="002D06E5">
      <w:pPr>
        <w:rPr>
          <w:color w:val="000000"/>
        </w:rPr>
      </w:pPr>
      <w:r w:rsidRPr="002D06E5">
        <w:rPr>
          <w:color w:val="000000"/>
        </w:rPr>
        <w:t xml:space="preserve">Court’s Instruction No. 8 </w:t>
      </w:r>
    </w:p>
    <w:p w14:paraId="1AD17743" w14:textId="77777777" w:rsidR="002D06E5" w:rsidRPr="002D06E5" w:rsidRDefault="002D06E5" w:rsidP="002D06E5">
      <w:pPr>
        <w:rPr>
          <w:color w:val="000000"/>
        </w:rPr>
      </w:pPr>
      <w:r w:rsidRPr="002D06E5">
        <w:rPr>
          <w:color w:val="000000"/>
        </w:rPr>
        <w:t>SOURCE:</w:t>
      </w:r>
      <w:r w:rsidRPr="002D06E5">
        <w:rPr>
          <w:color w:val="000000"/>
        </w:rPr>
        <w:tab/>
      </w:r>
      <w:r w:rsidRPr="002D06E5">
        <w:rPr>
          <w:color w:val="000000"/>
          <w:u w:val="single"/>
        </w:rPr>
        <w:t>Eighth Circuit Model Criminal Jury Instructions</w:t>
      </w:r>
      <w:r w:rsidRPr="002D06E5">
        <w:rPr>
          <w:color w:val="000000"/>
        </w:rPr>
        <w:t xml:space="preserve"> </w:t>
      </w:r>
    </w:p>
    <w:p w14:paraId="70D9063A" w14:textId="77777777" w:rsidR="002D06E5" w:rsidRPr="002D06E5" w:rsidRDefault="002D06E5" w:rsidP="002D06E5">
      <w:pPr>
        <w:ind w:left="720" w:firstLine="720"/>
      </w:pPr>
      <w:r w:rsidRPr="002D06E5">
        <w:rPr>
          <w:color w:val="000000"/>
        </w:rPr>
        <w:t>No.1.06B (modified)</w:t>
      </w:r>
      <w:r w:rsidRPr="002D06E5">
        <w:br w:type="page"/>
      </w:r>
    </w:p>
    <w:p w14:paraId="50D0C473"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bookmarkStart w:id="15" w:name="9"/>
      <w:bookmarkEnd w:id="15"/>
      <w:r w:rsidRPr="002D06E5">
        <w:rPr>
          <w:b/>
        </w:rPr>
        <w:lastRenderedPageBreak/>
        <w:t>INSTRUCTION NO. 9</w:t>
      </w:r>
    </w:p>
    <w:p w14:paraId="740D4079" w14:textId="77777777" w:rsidR="002D06E5" w:rsidRPr="002D06E5" w:rsidRDefault="002D06E5" w:rsidP="002D06E5">
      <w:pPr>
        <w:spacing w:line="480" w:lineRule="auto"/>
        <w:ind w:firstLine="720"/>
      </w:pPr>
      <w:r w:rsidRPr="002D06E5">
        <w:t>During the trial, I will sometimes need to talk privately with the lawyers.  I may talk with them here at the bench while you are in the courtroom, or I may call a recess and let you leave the courtroom while I talk with the lawyers.  Either way, please understand that while you are waiting, we are working.  We have these conferences to make sure that the trial is proceeding according to the law and to avoid confusion and mistakes.  We will do what we can to limit the number of these conferences and to keep them as short as possible.</w:t>
      </w:r>
    </w:p>
    <w:p w14:paraId="3B6F53D9" w14:textId="77777777" w:rsidR="002D06E5" w:rsidRPr="002D06E5" w:rsidRDefault="002D06E5" w:rsidP="002D06E5">
      <w:pPr>
        <w:spacing w:line="480" w:lineRule="auto"/>
      </w:pPr>
    </w:p>
    <w:p w14:paraId="38F08945" w14:textId="77777777" w:rsidR="002D06E5" w:rsidRPr="002D06E5" w:rsidRDefault="002D06E5" w:rsidP="002D06E5">
      <w:pPr>
        <w:spacing w:line="480" w:lineRule="auto"/>
      </w:pPr>
    </w:p>
    <w:p w14:paraId="7ECEE2F2" w14:textId="77777777" w:rsidR="002D06E5" w:rsidRPr="002D06E5" w:rsidRDefault="002D06E5" w:rsidP="002D06E5">
      <w:pPr>
        <w:spacing w:line="480" w:lineRule="auto"/>
      </w:pPr>
    </w:p>
    <w:p w14:paraId="61E557AC" w14:textId="77777777" w:rsidR="002D06E5" w:rsidRPr="002D06E5" w:rsidRDefault="002D06E5" w:rsidP="002D06E5">
      <w:pPr>
        <w:spacing w:line="480" w:lineRule="auto"/>
      </w:pPr>
    </w:p>
    <w:p w14:paraId="366141C5" w14:textId="77777777" w:rsidR="002D06E5" w:rsidRPr="002D06E5" w:rsidRDefault="002D06E5" w:rsidP="002D06E5">
      <w:pPr>
        <w:spacing w:line="480" w:lineRule="auto"/>
      </w:pPr>
    </w:p>
    <w:p w14:paraId="4C24E5B4" w14:textId="77777777" w:rsidR="002D06E5" w:rsidRPr="002D06E5" w:rsidRDefault="002D06E5" w:rsidP="002D06E5">
      <w:pPr>
        <w:spacing w:line="480" w:lineRule="auto"/>
      </w:pPr>
    </w:p>
    <w:p w14:paraId="3E8CFAA4" w14:textId="77777777" w:rsidR="002D06E5" w:rsidRPr="002D06E5" w:rsidRDefault="002D06E5" w:rsidP="002D06E5">
      <w:pPr>
        <w:spacing w:line="480" w:lineRule="auto"/>
      </w:pPr>
    </w:p>
    <w:p w14:paraId="41782DA9" w14:textId="77777777" w:rsidR="002D06E5" w:rsidRPr="002D06E5" w:rsidRDefault="002D06E5" w:rsidP="002D06E5">
      <w:pPr>
        <w:spacing w:line="480" w:lineRule="auto"/>
      </w:pPr>
    </w:p>
    <w:p w14:paraId="3A7C7C32" w14:textId="77777777" w:rsidR="002D06E5" w:rsidRPr="002D06E5" w:rsidRDefault="002D06E5" w:rsidP="002D06E5">
      <w:pPr>
        <w:spacing w:line="480" w:lineRule="auto"/>
      </w:pPr>
    </w:p>
    <w:p w14:paraId="54B54ECC" w14:textId="77777777" w:rsidR="002D06E5" w:rsidRPr="002D06E5" w:rsidRDefault="002D06E5" w:rsidP="002D06E5">
      <w:pPr>
        <w:spacing w:line="480" w:lineRule="auto"/>
      </w:pPr>
    </w:p>
    <w:p w14:paraId="4A9CD0A2" w14:textId="77777777" w:rsidR="002D06E5" w:rsidRPr="002D06E5" w:rsidRDefault="002D06E5" w:rsidP="002D06E5">
      <w:pPr>
        <w:spacing w:line="480" w:lineRule="auto"/>
      </w:pPr>
    </w:p>
    <w:p w14:paraId="7CFCBF99" w14:textId="77777777" w:rsidR="002D06E5" w:rsidRPr="002D06E5" w:rsidRDefault="002D06E5" w:rsidP="002D06E5">
      <w:pPr>
        <w:spacing w:line="480" w:lineRule="auto"/>
      </w:pPr>
    </w:p>
    <w:p w14:paraId="074F4E3E" w14:textId="77777777" w:rsidR="002D06E5" w:rsidRPr="002D06E5" w:rsidRDefault="002D06E5" w:rsidP="002D06E5"/>
    <w:p w14:paraId="0879452B" w14:textId="77777777" w:rsidR="002D06E5" w:rsidRPr="002D06E5" w:rsidRDefault="002D06E5" w:rsidP="002D06E5"/>
    <w:p w14:paraId="2F5F2F48" w14:textId="77777777" w:rsidR="002D06E5" w:rsidRPr="002D06E5" w:rsidRDefault="002D06E5" w:rsidP="002D06E5"/>
    <w:p w14:paraId="71A59A85" w14:textId="77777777" w:rsidR="002D06E5" w:rsidRPr="002D06E5" w:rsidRDefault="002D06E5" w:rsidP="002D06E5">
      <w:r w:rsidRPr="002D06E5">
        <w:t xml:space="preserve">Court’s Instruction No. </w:t>
      </w:r>
      <w:bookmarkStart w:id="16" w:name="Plt8000107"/>
      <w:bookmarkEnd w:id="16"/>
      <w:r w:rsidRPr="002D06E5">
        <w:t xml:space="preserve">9 </w:t>
      </w:r>
    </w:p>
    <w:p w14:paraId="7925D773" w14:textId="77777777" w:rsidR="002D06E5" w:rsidRPr="002D06E5" w:rsidRDefault="002D06E5" w:rsidP="002D06E5">
      <w:r w:rsidRPr="002D06E5">
        <w:t>SOURCE:</w:t>
      </w:r>
      <w:r w:rsidRPr="002D06E5">
        <w:tab/>
      </w:r>
      <w:r w:rsidRPr="002D06E5">
        <w:rPr>
          <w:u w:val="single"/>
        </w:rPr>
        <w:t>Eighth Circuit Model Criminal Jury Instructions</w:t>
      </w:r>
    </w:p>
    <w:p w14:paraId="3BC74FCA" w14:textId="77777777" w:rsidR="002D06E5" w:rsidRPr="002D06E5" w:rsidRDefault="002D06E5" w:rsidP="002D06E5">
      <w:pPr>
        <w:ind w:left="720" w:firstLine="720"/>
      </w:pPr>
      <w:r w:rsidRPr="002D06E5">
        <w:t>No. 1.0</w:t>
      </w:r>
      <w:bookmarkStart w:id="17" w:name="10"/>
      <w:bookmarkEnd w:id="17"/>
      <w:r w:rsidRPr="002D06E5">
        <w:t xml:space="preserve">7 </w:t>
      </w:r>
      <w:r w:rsidRPr="002D06E5">
        <w:br w:type="page"/>
      </w:r>
    </w:p>
    <w:p w14:paraId="684CB958"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bookmarkStart w:id="18" w:name="Plt9"/>
      <w:bookmarkEnd w:id="18"/>
      <w:r w:rsidRPr="002D06E5">
        <w:rPr>
          <w:b/>
        </w:rPr>
        <w:lastRenderedPageBreak/>
        <w:t>INSTRUCTION NO. 10</w:t>
      </w:r>
    </w:p>
    <w:p w14:paraId="626F5150" w14:textId="77777777" w:rsidR="002D06E5" w:rsidRPr="002D06E5" w:rsidRDefault="002D06E5" w:rsidP="002D06E5">
      <w:pPr>
        <w:spacing w:line="480" w:lineRule="auto"/>
        <w:ind w:firstLine="720"/>
      </w:pPr>
      <w:r w:rsidRPr="002D06E5">
        <w:t>Jurors, to make sure this trial is fair to both parties, you must follow these rules:</w:t>
      </w:r>
    </w:p>
    <w:p w14:paraId="638F5CED" w14:textId="77777777" w:rsidR="002D06E5" w:rsidRPr="002D06E5" w:rsidRDefault="002D06E5" w:rsidP="002D06E5">
      <w:pPr>
        <w:spacing w:line="480" w:lineRule="auto"/>
        <w:ind w:firstLine="720"/>
      </w:pPr>
      <w:r w:rsidRPr="002D06E5">
        <w:rPr>
          <w:i/>
        </w:rPr>
        <w:t>First</w:t>
      </w:r>
      <w:r w:rsidRPr="002D06E5">
        <w:t>, do not talk or communicate among yourselves about this case, or about anyone involved with it, until the end of the case when you go to the jury room to consider your verdict.</w:t>
      </w:r>
    </w:p>
    <w:p w14:paraId="0DECDB66" w14:textId="77777777" w:rsidR="002D06E5" w:rsidRPr="002D06E5" w:rsidRDefault="002D06E5" w:rsidP="002D06E5">
      <w:pPr>
        <w:spacing w:line="480" w:lineRule="auto"/>
        <w:ind w:firstLine="720"/>
      </w:pPr>
      <w:r w:rsidRPr="002D06E5">
        <w:rPr>
          <w:i/>
        </w:rPr>
        <w:t>Second</w:t>
      </w:r>
      <w:r w:rsidRPr="002D06E5">
        <w:t xml:space="preserve">, do not talk with anyone else about this case, or about anyone involved with it, until the trial has </w:t>
      </w:r>
      <w:proofErr w:type="gramStart"/>
      <w:r w:rsidRPr="002D06E5">
        <w:t>ended</w:t>
      </w:r>
      <w:proofErr w:type="gramEnd"/>
      <w:r w:rsidRPr="002D06E5">
        <w:t xml:space="preserve"> and you have been discharged as jurors.</w:t>
      </w:r>
    </w:p>
    <w:p w14:paraId="52A98FBA" w14:textId="77777777" w:rsidR="002D06E5" w:rsidRPr="002D06E5" w:rsidRDefault="002D06E5" w:rsidP="002D06E5">
      <w:pPr>
        <w:spacing w:line="480" w:lineRule="auto"/>
        <w:ind w:firstLine="720"/>
      </w:pPr>
      <w:r w:rsidRPr="002D06E5">
        <w:rPr>
          <w:i/>
        </w:rPr>
        <w:t>Third</w:t>
      </w:r>
      <w:r w:rsidRPr="002D06E5">
        <w:t>, when you are outside the courtroom do not let anyone tell you anything about the case, or about anyone involved with it, until the trial has ended and your verdict has been accepted by me.  If someone should try to talk to you about the case during the trial, please report it to my clerk, LaTandra Wheeler, or me.</w:t>
      </w:r>
    </w:p>
    <w:p w14:paraId="4DFBAAD6" w14:textId="77777777" w:rsidR="002D06E5" w:rsidRPr="002D06E5" w:rsidRDefault="002D06E5" w:rsidP="002D06E5">
      <w:pPr>
        <w:spacing w:line="480" w:lineRule="auto"/>
        <w:ind w:firstLine="720"/>
      </w:pPr>
      <w:r w:rsidRPr="002D06E5">
        <w:rPr>
          <w:i/>
        </w:rPr>
        <w:t>Fourth</w:t>
      </w:r>
      <w:r w:rsidRPr="002D06E5">
        <w:t xml:space="preserve">, during the trial, do not talk with or speak to any of the parties, lawyers or witnesses involved in this case </w:t>
      </w:r>
      <w:r w:rsidRPr="002D06E5">
        <w:sym w:font="WP TypographicSymbols" w:char="0042"/>
      </w:r>
      <w:r w:rsidRPr="002D06E5">
        <w:t xml:space="preserve"> not even to pass the time of day.  It is important not only that you do justice in this case, but also that you act accordingly.  If a person from one side of the lawsuit sees you talking to a person from the other side </w:t>
      </w:r>
      <w:r w:rsidRPr="002D06E5">
        <w:sym w:font="WP TypographicSymbols" w:char="0042"/>
      </w:r>
      <w:r w:rsidRPr="002D06E5">
        <w:t xml:space="preserve"> even if it is just about the weather </w:t>
      </w:r>
      <w:r w:rsidRPr="002D06E5">
        <w:sym w:font="WP TypographicSymbols" w:char="0042"/>
      </w:r>
      <w:r w:rsidRPr="002D06E5">
        <w:t xml:space="preserve"> that might raise a suspicion about your fairness.  </w:t>
      </w:r>
      <w:proofErr w:type="gramStart"/>
      <w:r w:rsidRPr="002D06E5">
        <w:t>So</w:t>
      </w:r>
      <w:proofErr w:type="gramEnd"/>
      <w:r w:rsidRPr="002D06E5">
        <w:t xml:space="preserve"> when the lawyers, parties and witnesses do not speak to you in the halls, on the elevator or the like, you should know that they are not being rude.  They know they are not supposed to talk to you while the trial is going on, and they are just following the rules.</w:t>
      </w:r>
    </w:p>
    <w:p w14:paraId="4AD5AC88" w14:textId="77777777" w:rsidR="002D06E5" w:rsidRPr="002D06E5" w:rsidRDefault="002D06E5" w:rsidP="002D06E5">
      <w:pPr>
        <w:spacing w:line="480" w:lineRule="auto"/>
        <w:ind w:firstLine="720"/>
      </w:pPr>
      <w:r w:rsidRPr="002D06E5">
        <w:rPr>
          <w:i/>
        </w:rPr>
        <w:t>Fifth</w:t>
      </w:r>
      <w:r w:rsidRPr="002D06E5">
        <w:t xml:space="preserve">, do not read any news stories or articles about the case, or about anyone involved with it, or listen to any radio or television reports about the case or about anyone involved with it.  In fact, until the trial is over, I suggest that you avoid reading any newspapers or news journals at </w:t>
      </w:r>
      <w:proofErr w:type="gramStart"/>
      <w:r w:rsidRPr="002D06E5">
        <w:t>all, and</w:t>
      </w:r>
      <w:proofErr w:type="gramEnd"/>
      <w:r w:rsidRPr="002D06E5">
        <w:t xml:space="preserve"> avoid listening to any TV or radio newscasts at all.  I do not know whether there might be any news reports of this case, but if there are, you might inadvertently find </w:t>
      </w:r>
      <w:r w:rsidRPr="002D06E5">
        <w:lastRenderedPageBreak/>
        <w:t xml:space="preserve">yourself reading or listening to something before you could do anything about it.  If you want, you can have your </w:t>
      </w:r>
      <w:proofErr w:type="gramStart"/>
      <w:r w:rsidRPr="002D06E5">
        <w:t>spouse</w:t>
      </w:r>
      <w:proofErr w:type="gramEnd"/>
      <w:r w:rsidRPr="002D06E5">
        <w:t xml:space="preserve"> or a friend clip out any stories and set them aside to give you after the trial is over.  It is important for you to understand that this case must be decided by the evidence presented in the case and the instructions I give you.</w:t>
      </w:r>
    </w:p>
    <w:p w14:paraId="0248C09E" w14:textId="77777777" w:rsidR="002D06E5" w:rsidRPr="002D06E5" w:rsidRDefault="002D06E5" w:rsidP="002D06E5">
      <w:pPr>
        <w:spacing w:line="480" w:lineRule="auto"/>
        <w:ind w:firstLine="720"/>
      </w:pPr>
      <w:r w:rsidRPr="002D06E5">
        <w:rPr>
          <w:i/>
        </w:rPr>
        <w:t>Sixth</w:t>
      </w:r>
      <w:r w:rsidRPr="002D06E5">
        <w:t xml:space="preserve">, do not do any research or make any investigation on your own about any matter involved in this case.  By way of examples, that means you must not read from a dictionary or a textbook or an encyclopedia or talk with a person you consider knowledgeable or go to the Internet for information about some issue in this case.  In fairness, learn about the case </w:t>
      </w:r>
      <w:proofErr w:type="spellStart"/>
      <w:r w:rsidRPr="002D06E5">
        <w:t>onlya</w:t>
      </w:r>
      <w:proofErr w:type="spellEnd"/>
      <w:r w:rsidRPr="002D06E5">
        <w:t xml:space="preserve"> from the evidence you receive here at the trial and apply it to the law as I give it to you.</w:t>
      </w:r>
    </w:p>
    <w:p w14:paraId="3C120D65" w14:textId="77777777" w:rsidR="002D06E5" w:rsidRPr="002D06E5" w:rsidRDefault="002D06E5" w:rsidP="002D06E5">
      <w:pPr>
        <w:spacing w:line="480" w:lineRule="auto"/>
        <w:ind w:firstLine="720"/>
      </w:pPr>
      <w:r w:rsidRPr="002D06E5">
        <w:rPr>
          <w:i/>
        </w:rPr>
        <w:t>Seventh</w:t>
      </w:r>
      <w:r w:rsidRPr="002D06E5">
        <w:t>, do not make up your mind during the trial about what your verdict should be.  Keep an open mind until after you and your fellow jurors have discussed all the evidence.</w:t>
      </w:r>
    </w:p>
    <w:p w14:paraId="1B98A4AD" w14:textId="77777777" w:rsidR="002D06E5" w:rsidRPr="002D06E5" w:rsidRDefault="002D06E5" w:rsidP="002D06E5">
      <w:pPr>
        <w:spacing w:line="480" w:lineRule="auto"/>
      </w:pPr>
    </w:p>
    <w:p w14:paraId="49F2482E" w14:textId="77777777" w:rsidR="002D06E5" w:rsidRPr="002D06E5" w:rsidRDefault="002D06E5" w:rsidP="002D06E5">
      <w:pPr>
        <w:spacing w:line="480" w:lineRule="auto"/>
      </w:pPr>
    </w:p>
    <w:p w14:paraId="6EC7E38D" w14:textId="77777777" w:rsidR="002D06E5" w:rsidRPr="002D06E5" w:rsidRDefault="002D06E5" w:rsidP="002D06E5">
      <w:pPr>
        <w:spacing w:line="480" w:lineRule="auto"/>
      </w:pPr>
    </w:p>
    <w:p w14:paraId="05718612" w14:textId="77777777" w:rsidR="002D06E5" w:rsidRPr="002D06E5" w:rsidRDefault="002D06E5" w:rsidP="002D06E5"/>
    <w:p w14:paraId="6F311F1A" w14:textId="77777777" w:rsidR="002D06E5" w:rsidRPr="002D06E5" w:rsidRDefault="002D06E5" w:rsidP="002D06E5"/>
    <w:p w14:paraId="4A831BFC" w14:textId="77777777" w:rsidR="002D06E5" w:rsidRPr="002D06E5" w:rsidRDefault="002D06E5" w:rsidP="002D06E5"/>
    <w:p w14:paraId="22D56FFC" w14:textId="77777777" w:rsidR="002D06E5" w:rsidRPr="002D06E5" w:rsidRDefault="002D06E5" w:rsidP="002D06E5"/>
    <w:p w14:paraId="7135DD6D" w14:textId="77777777" w:rsidR="002D06E5" w:rsidRPr="002D06E5" w:rsidRDefault="002D06E5" w:rsidP="002D06E5"/>
    <w:p w14:paraId="3A7C985B" w14:textId="77777777" w:rsidR="002D06E5" w:rsidRPr="002D06E5" w:rsidRDefault="002D06E5" w:rsidP="002D06E5"/>
    <w:p w14:paraId="58EDBB57" w14:textId="77777777" w:rsidR="002D06E5" w:rsidRPr="002D06E5" w:rsidRDefault="002D06E5" w:rsidP="002D06E5"/>
    <w:p w14:paraId="3338E21B" w14:textId="77777777" w:rsidR="002D06E5" w:rsidRPr="002D06E5" w:rsidRDefault="002D06E5" w:rsidP="002D06E5"/>
    <w:p w14:paraId="2846F60F" w14:textId="77777777" w:rsidR="002D06E5" w:rsidRPr="002D06E5" w:rsidRDefault="002D06E5" w:rsidP="002D06E5"/>
    <w:p w14:paraId="455A6588" w14:textId="77777777" w:rsidR="002D06E5" w:rsidRPr="002D06E5" w:rsidRDefault="002D06E5" w:rsidP="002D06E5">
      <w:r w:rsidRPr="002D06E5">
        <w:t>Court’s</w:t>
      </w:r>
      <w:bookmarkStart w:id="19" w:name="Plt10"/>
      <w:bookmarkEnd w:id="19"/>
      <w:r w:rsidRPr="002D06E5">
        <w:t xml:space="preserve"> Instruction No. 10</w:t>
      </w:r>
      <w:bookmarkStart w:id="20" w:name="Plt9000108"/>
      <w:bookmarkEnd w:id="20"/>
    </w:p>
    <w:p w14:paraId="37F5E235" w14:textId="77777777" w:rsidR="002D06E5" w:rsidRPr="002D06E5" w:rsidRDefault="002D06E5" w:rsidP="002D06E5">
      <w:r w:rsidRPr="002D06E5">
        <w:t>SOURCE:</w:t>
      </w:r>
      <w:r w:rsidRPr="002D06E5">
        <w:tab/>
      </w:r>
      <w:r w:rsidRPr="002D06E5">
        <w:rPr>
          <w:u w:val="single"/>
        </w:rPr>
        <w:t>Eighth Circuit Model Criminal Jury Instructions</w:t>
      </w:r>
    </w:p>
    <w:p w14:paraId="6EF3CFE3" w14:textId="77777777" w:rsidR="002D06E5" w:rsidRPr="002D06E5" w:rsidRDefault="002D06E5" w:rsidP="002D06E5">
      <w:pPr>
        <w:ind w:left="720" w:firstLine="720"/>
      </w:pPr>
      <w:r w:rsidRPr="002D06E5">
        <w:t>No. 1.08 (modified)</w:t>
      </w:r>
      <w:r w:rsidRPr="002D06E5">
        <w:br w:type="page"/>
      </w:r>
    </w:p>
    <w:p w14:paraId="1A7B1FFE"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11</w:t>
      </w:r>
      <w:bookmarkStart w:id="21" w:name="11"/>
      <w:bookmarkEnd w:id="21"/>
    </w:p>
    <w:p w14:paraId="008715BD" w14:textId="77777777" w:rsidR="002D06E5" w:rsidRPr="002D06E5" w:rsidRDefault="002D06E5" w:rsidP="002D06E5">
      <w:pPr>
        <w:spacing w:line="480" w:lineRule="auto"/>
        <w:ind w:firstLine="720"/>
      </w:pPr>
      <w:r w:rsidRPr="002D06E5">
        <w:rPr>
          <w:rFonts w:eastAsia="Times New Roman"/>
        </w:rPr>
        <w:t>The trial will proceed in the following manner:</w:t>
      </w:r>
    </w:p>
    <w:p w14:paraId="5959AB8E" w14:textId="77777777" w:rsidR="002D06E5" w:rsidRPr="002D06E5" w:rsidRDefault="002D06E5" w:rsidP="002D06E5">
      <w:pPr>
        <w:spacing w:line="480" w:lineRule="auto"/>
        <w:ind w:firstLine="720"/>
      </w:pPr>
      <w:r w:rsidRPr="002D06E5">
        <w:rPr>
          <w:rFonts w:eastAsia="Times New Roman"/>
        </w:rPr>
        <w:t xml:space="preserve">First, the government </w:t>
      </w:r>
      <w:r w:rsidRPr="002D06E5">
        <w:t xml:space="preserve">attorney </w:t>
      </w:r>
      <w:r w:rsidRPr="002D06E5">
        <w:rPr>
          <w:rFonts w:eastAsia="Times New Roman"/>
        </w:rPr>
        <w:t xml:space="preserve">will make an opening statement.  Next, the defendant’s attorney may, but does not have to, make an opening statement.  An opening statement is not evidence but is simply a summary of what the attorney expects the evidence to be. </w:t>
      </w:r>
    </w:p>
    <w:p w14:paraId="601753C2" w14:textId="77777777" w:rsidR="002D06E5" w:rsidRPr="002D06E5" w:rsidRDefault="002D06E5" w:rsidP="002D06E5">
      <w:pPr>
        <w:spacing w:line="480" w:lineRule="auto"/>
        <w:ind w:firstLine="720"/>
      </w:pPr>
      <w:r w:rsidRPr="002D06E5">
        <w:rPr>
          <w:rFonts w:eastAsia="Times New Roman"/>
        </w:rPr>
        <w:t xml:space="preserve">The government will then present its evidence and counsel for the defendant may cross-examine.  Following the government’s case, the defendant may, but does not have to, present evidence, testify, or call other witnesses.  If the defendant calls witnesses, the government </w:t>
      </w:r>
      <w:r w:rsidRPr="002D06E5">
        <w:t xml:space="preserve">counsel </w:t>
      </w:r>
      <w:r w:rsidRPr="002D06E5">
        <w:rPr>
          <w:rFonts w:eastAsia="Times New Roman"/>
        </w:rPr>
        <w:t>may cross-examine them.</w:t>
      </w:r>
    </w:p>
    <w:p w14:paraId="79F5115D" w14:textId="77777777" w:rsidR="002D06E5" w:rsidRPr="002D06E5" w:rsidRDefault="002D06E5" w:rsidP="002D06E5">
      <w:pPr>
        <w:spacing w:line="480" w:lineRule="auto"/>
        <w:ind w:firstLine="720"/>
        <w:rPr>
          <w:rFonts w:eastAsia="Times New Roman"/>
        </w:rPr>
      </w:pPr>
      <w:r w:rsidRPr="002D06E5">
        <w:rPr>
          <w:rFonts w:eastAsia="Times New Roman"/>
        </w:rPr>
        <w:t xml:space="preserve">After </w:t>
      </w:r>
      <w:r w:rsidRPr="002D06E5">
        <w:t xml:space="preserve">you have seen and heard </w:t>
      </w:r>
      <w:proofErr w:type="gramStart"/>
      <w:r w:rsidRPr="002D06E5">
        <w:t>all</w:t>
      </w:r>
      <w:r w:rsidRPr="002D06E5">
        <w:rPr>
          <w:rFonts w:eastAsia="Times New Roman"/>
        </w:rPr>
        <w:t xml:space="preserve"> of</w:t>
      </w:r>
      <w:proofErr w:type="gramEnd"/>
      <w:r w:rsidRPr="002D06E5">
        <w:rPr>
          <w:rFonts w:eastAsia="Times New Roman"/>
        </w:rPr>
        <w:t xml:space="preserve"> </w:t>
      </w:r>
      <w:r w:rsidRPr="002D06E5">
        <w:t xml:space="preserve">the </w:t>
      </w:r>
      <w:r w:rsidRPr="002D06E5">
        <w:rPr>
          <w:rFonts w:eastAsia="Times New Roman"/>
        </w:rPr>
        <w:t xml:space="preserve">evidence, the </w:t>
      </w:r>
      <w:r w:rsidRPr="002D06E5">
        <w:t>lawyers</w:t>
      </w:r>
      <w:r w:rsidRPr="002D06E5">
        <w:rPr>
          <w:rFonts w:eastAsia="Times New Roman"/>
        </w:rPr>
        <w:t xml:space="preserve"> will make their closing arguments to summarize and interpret the evidence</w:t>
      </w:r>
      <w:r w:rsidRPr="002D06E5">
        <w:t>.  Just as</w:t>
      </w:r>
      <w:r w:rsidRPr="002D06E5">
        <w:rPr>
          <w:rFonts w:eastAsia="Times New Roman"/>
        </w:rPr>
        <w:t xml:space="preserve"> with opening statements, closing arguments are not evidence.  </w:t>
      </w:r>
      <w:r w:rsidRPr="002D06E5">
        <w:t>After the closing arguments, I</w:t>
      </w:r>
      <w:r w:rsidRPr="002D06E5">
        <w:rPr>
          <w:rFonts w:eastAsia="Times New Roman"/>
        </w:rPr>
        <w:t xml:space="preserve"> will instruct you further on the law</w:t>
      </w:r>
      <w:r w:rsidRPr="002D06E5">
        <w:t>, and</w:t>
      </w:r>
      <w:r w:rsidRPr="002D06E5">
        <w:rPr>
          <w:rFonts w:eastAsia="Times New Roman"/>
        </w:rPr>
        <w:t xml:space="preserve"> you will </w:t>
      </w:r>
      <w:r w:rsidRPr="002D06E5">
        <w:t>go to the jury room</w:t>
      </w:r>
      <w:r w:rsidRPr="002D06E5">
        <w:rPr>
          <w:rFonts w:eastAsia="Times New Roman"/>
        </w:rPr>
        <w:t xml:space="preserve"> to deliberate </w:t>
      </w:r>
      <w:r w:rsidRPr="002D06E5">
        <w:t xml:space="preserve">and decide </w:t>
      </w:r>
      <w:r w:rsidRPr="002D06E5">
        <w:rPr>
          <w:rFonts w:eastAsia="Times New Roman"/>
        </w:rPr>
        <w:t>on your verdict.</w:t>
      </w:r>
    </w:p>
    <w:p w14:paraId="49A81F76" w14:textId="77777777" w:rsidR="002D06E5" w:rsidRPr="002D06E5" w:rsidRDefault="002D06E5" w:rsidP="002D06E5">
      <w:pPr>
        <w:spacing w:line="480" w:lineRule="auto"/>
      </w:pPr>
    </w:p>
    <w:p w14:paraId="51CBC350" w14:textId="77777777" w:rsidR="002D06E5" w:rsidRPr="002D06E5" w:rsidRDefault="002D06E5" w:rsidP="002D06E5">
      <w:pPr>
        <w:spacing w:line="480" w:lineRule="auto"/>
      </w:pPr>
    </w:p>
    <w:p w14:paraId="1110BEEA" w14:textId="77777777" w:rsidR="002D06E5" w:rsidRPr="002D06E5" w:rsidRDefault="002D06E5" w:rsidP="002D06E5">
      <w:pPr>
        <w:spacing w:line="480" w:lineRule="auto"/>
      </w:pPr>
    </w:p>
    <w:p w14:paraId="4A78CB3C" w14:textId="77777777" w:rsidR="002D06E5" w:rsidRPr="002D06E5" w:rsidRDefault="002D06E5" w:rsidP="002D06E5">
      <w:pPr>
        <w:spacing w:line="480" w:lineRule="auto"/>
      </w:pPr>
    </w:p>
    <w:p w14:paraId="1719876E" w14:textId="77777777" w:rsidR="002D06E5" w:rsidRPr="002D06E5" w:rsidRDefault="002D06E5" w:rsidP="002D06E5">
      <w:pPr>
        <w:spacing w:line="480" w:lineRule="auto"/>
      </w:pPr>
    </w:p>
    <w:p w14:paraId="496D3724" w14:textId="77777777" w:rsidR="002D06E5" w:rsidRPr="002D06E5" w:rsidRDefault="002D06E5" w:rsidP="002D06E5">
      <w:pPr>
        <w:spacing w:line="480" w:lineRule="auto"/>
      </w:pPr>
    </w:p>
    <w:p w14:paraId="7DE9320C" w14:textId="77777777" w:rsidR="002D06E5" w:rsidRPr="002D06E5" w:rsidRDefault="002D06E5" w:rsidP="002D06E5"/>
    <w:p w14:paraId="7631EB9F" w14:textId="77777777" w:rsidR="002D06E5" w:rsidRPr="002D06E5" w:rsidRDefault="002D06E5" w:rsidP="002D06E5"/>
    <w:p w14:paraId="742916F0" w14:textId="77777777" w:rsidR="002D06E5" w:rsidRPr="002D06E5" w:rsidRDefault="002D06E5" w:rsidP="002D06E5"/>
    <w:p w14:paraId="6761EFD8" w14:textId="77777777" w:rsidR="002D06E5" w:rsidRPr="002D06E5" w:rsidRDefault="002D06E5" w:rsidP="002D06E5"/>
    <w:p w14:paraId="333B18A5" w14:textId="77777777" w:rsidR="002D06E5" w:rsidRPr="002D06E5" w:rsidRDefault="002D06E5" w:rsidP="002D06E5">
      <w:r w:rsidRPr="002D06E5">
        <w:t>Court’s Instruction No. 1</w:t>
      </w:r>
      <w:bookmarkStart w:id="22" w:name="Plt10000109"/>
      <w:bookmarkEnd w:id="22"/>
      <w:r w:rsidRPr="002D06E5">
        <w:t>1</w:t>
      </w:r>
    </w:p>
    <w:p w14:paraId="7D2D5059" w14:textId="77777777" w:rsidR="002D06E5" w:rsidRPr="002D06E5" w:rsidRDefault="002D06E5" w:rsidP="002D06E5">
      <w:r w:rsidRPr="002D06E5">
        <w:t>SOURCE:</w:t>
      </w:r>
      <w:r w:rsidRPr="002D06E5">
        <w:tab/>
      </w:r>
      <w:r w:rsidRPr="002D06E5">
        <w:rPr>
          <w:u w:val="single"/>
        </w:rPr>
        <w:t>Eighth Circuit Model Criminal Jury Instructions</w:t>
      </w:r>
    </w:p>
    <w:p w14:paraId="4E706170" w14:textId="77777777" w:rsidR="002D06E5" w:rsidRPr="002D06E5" w:rsidRDefault="002D06E5" w:rsidP="002D06E5">
      <w:pPr>
        <w:ind w:firstLine="706"/>
      </w:pPr>
      <w:r w:rsidRPr="002D06E5">
        <w:t>No. 1.09</w:t>
      </w:r>
    </w:p>
    <w:p w14:paraId="44CEF5DF" w14:textId="77777777" w:rsidR="008E67B3" w:rsidRDefault="008E67B3"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p>
    <w:p w14:paraId="4856F04F" w14:textId="67125189"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12</w:t>
      </w:r>
    </w:p>
    <w:p w14:paraId="4A4DF2BF" w14:textId="77777777" w:rsidR="002D06E5" w:rsidRPr="002D06E5" w:rsidRDefault="002D06E5" w:rsidP="002D06E5">
      <w:pPr>
        <w:spacing w:line="480" w:lineRule="auto"/>
        <w:ind w:firstLine="720"/>
      </w:pPr>
      <w:r w:rsidRPr="002D06E5">
        <w:t>We are about to take a recess and I remind you of the instruction I gave you earlier.  During this recess or any other recess, you must not discuss this case with anyone, including the other jurors, members of your family, people involved in the trial, or anyone else.  If anyone tries to talk to you about the case, please let me know about it immediately.  Do not read, watch or listen to any news reports of the trial.  Finally, keep an open mind until all the evidence has been received and you have heard the views of your fellow jurors.</w:t>
      </w:r>
    </w:p>
    <w:p w14:paraId="2B666061" w14:textId="77777777" w:rsidR="002D06E5" w:rsidRPr="002D06E5" w:rsidRDefault="002D06E5" w:rsidP="002D06E5">
      <w:pPr>
        <w:spacing w:line="480" w:lineRule="auto"/>
        <w:ind w:firstLine="720"/>
      </w:pPr>
      <w:r w:rsidRPr="002D06E5">
        <w:t xml:space="preserve">I may not repeat these things to you before every </w:t>
      </w:r>
      <w:proofErr w:type="gramStart"/>
      <w:r w:rsidRPr="002D06E5">
        <w:t>recess, but</w:t>
      </w:r>
      <w:proofErr w:type="gramEnd"/>
      <w:r w:rsidRPr="002D06E5">
        <w:t xml:space="preserve"> keep them in mind throughout the trial.</w:t>
      </w:r>
    </w:p>
    <w:p w14:paraId="118C3EA9" w14:textId="77777777" w:rsidR="002D06E5" w:rsidRPr="002D06E5" w:rsidRDefault="002D06E5" w:rsidP="002D06E5">
      <w:pPr>
        <w:spacing w:line="480" w:lineRule="auto"/>
      </w:pPr>
    </w:p>
    <w:p w14:paraId="4C4C8F91" w14:textId="77777777" w:rsidR="002D06E5" w:rsidRPr="002D06E5" w:rsidRDefault="002D06E5" w:rsidP="002D06E5">
      <w:pPr>
        <w:spacing w:line="480" w:lineRule="auto"/>
      </w:pPr>
    </w:p>
    <w:p w14:paraId="302C9407" w14:textId="77777777" w:rsidR="002D06E5" w:rsidRPr="002D06E5" w:rsidRDefault="002D06E5" w:rsidP="002D06E5">
      <w:pPr>
        <w:spacing w:line="480" w:lineRule="auto"/>
      </w:pPr>
    </w:p>
    <w:p w14:paraId="3937AF07" w14:textId="77777777" w:rsidR="002D06E5" w:rsidRPr="002D06E5" w:rsidRDefault="002D06E5" w:rsidP="002D06E5">
      <w:pPr>
        <w:spacing w:after="200" w:line="276" w:lineRule="auto"/>
      </w:pPr>
    </w:p>
    <w:p w14:paraId="28427B42" w14:textId="77777777" w:rsidR="002D06E5" w:rsidRPr="002D06E5" w:rsidRDefault="002D06E5" w:rsidP="002D06E5">
      <w:pPr>
        <w:spacing w:after="200" w:line="276" w:lineRule="auto"/>
      </w:pPr>
    </w:p>
    <w:p w14:paraId="197F530B" w14:textId="77777777" w:rsidR="002D06E5" w:rsidRPr="002D06E5" w:rsidRDefault="002D06E5" w:rsidP="002D06E5">
      <w:pPr>
        <w:spacing w:after="200" w:line="276" w:lineRule="auto"/>
      </w:pPr>
    </w:p>
    <w:p w14:paraId="44A18C16" w14:textId="77777777" w:rsidR="002D06E5" w:rsidRPr="002D06E5" w:rsidRDefault="002D06E5" w:rsidP="002D06E5">
      <w:pPr>
        <w:spacing w:after="200" w:line="276" w:lineRule="auto"/>
      </w:pPr>
    </w:p>
    <w:p w14:paraId="0487FF96" w14:textId="77777777" w:rsidR="002D06E5" w:rsidRPr="002D06E5" w:rsidRDefault="002D06E5" w:rsidP="002D06E5">
      <w:pPr>
        <w:spacing w:after="200" w:line="276" w:lineRule="auto"/>
      </w:pPr>
    </w:p>
    <w:p w14:paraId="7064DDEE" w14:textId="77777777" w:rsidR="002D06E5" w:rsidRPr="002D06E5" w:rsidRDefault="002D06E5" w:rsidP="002D06E5">
      <w:pPr>
        <w:spacing w:after="200" w:line="276" w:lineRule="auto"/>
      </w:pPr>
    </w:p>
    <w:p w14:paraId="68A2D564" w14:textId="77777777" w:rsidR="002D06E5" w:rsidRPr="002D06E5" w:rsidRDefault="002D06E5" w:rsidP="002D06E5">
      <w:pPr>
        <w:spacing w:after="200" w:line="276" w:lineRule="auto"/>
      </w:pPr>
    </w:p>
    <w:p w14:paraId="49E146C0" w14:textId="77777777" w:rsidR="002D06E5" w:rsidRPr="002D06E5" w:rsidRDefault="002D06E5" w:rsidP="002D06E5">
      <w:pPr>
        <w:spacing w:after="200" w:line="276" w:lineRule="auto"/>
      </w:pPr>
    </w:p>
    <w:p w14:paraId="62642364" w14:textId="77777777" w:rsidR="002D06E5" w:rsidRPr="002D06E5" w:rsidRDefault="002D06E5" w:rsidP="002D06E5">
      <w:pPr>
        <w:spacing w:after="200" w:line="276" w:lineRule="auto"/>
      </w:pPr>
    </w:p>
    <w:p w14:paraId="36AEA5E5" w14:textId="77777777" w:rsidR="002D06E5" w:rsidRPr="002D06E5" w:rsidRDefault="002D06E5" w:rsidP="002D06E5"/>
    <w:p w14:paraId="651F119D" w14:textId="77777777" w:rsidR="002D06E5" w:rsidRPr="002D06E5" w:rsidRDefault="002D06E5" w:rsidP="002D06E5">
      <w:r w:rsidRPr="002D06E5">
        <w:t>Court’s Instruction No. 1</w:t>
      </w:r>
      <w:bookmarkStart w:id="23" w:name="Plt11000201"/>
      <w:bookmarkEnd w:id="23"/>
      <w:r w:rsidRPr="002D06E5">
        <w:t>2</w:t>
      </w:r>
    </w:p>
    <w:p w14:paraId="73F3A28D" w14:textId="77777777" w:rsidR="002D06E5" w:rsidRPr="002D06E5" w:rsidRDefault="002D06E5" w:rsidP="002D06E5">
      <w:r w:rsidRPr="002D06E5">
        <w:t>SOURCE:</w:t>
      </w:r>
      <w:r w:rsidRPr="002D06E5">
        <w:tab/>
      </w:r>
      <w:r w:rsidRPr="002D06E5">
        <w:rPr>
          <w:u w:val="single"/>
        </w:rPr>
        <w:t>Eighth Circuit Model Criminal Jury Instructions</w:t>
      </w:r>
    </w:p>
    <w:p w14:paraId="64AFF85A" w14:textId="77777777" w:rsidR="002D06E5" w:rsidRPr="002D06E5" w:rsidRDefault="002D06E5" w:rsidP="002D06E5">
      <w:pPr>
        <w:ind w:left="720" w:firstLine="720"/>
      </w:pPr>
      <w:r w:rsidRPr="002D06E5">
        <w:t xml:space="preserve">No. 2.01 </w:t>
      </w:r>
      <w:r w:rsidRPr="002D06E5">
        <w:br w:type="page"/>
      </w:r>
    </w:p>
    <w:p w14:paraId="4DD77BB9" w14:textId="77777777" w:rsidR="002D06E5" w:rsidRPr="002D06E5" w:rsidRDefault="002D06E5" w:rsidP="002D06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13</w:t>
      </w:r>
    </w:p>
    <w:p w14:paraId="5EB238AE" w14:textId="77777777" w:rsidR="002D06E5" w:rsidRPr="002D06E5" w:rsidRDefault="002D06E5" w:rsidP="002D06E5">
      <w:pPr>
        <w:spacing w:line="480" w:lineRule="auto"/>
      </w:pPr>
      <w:r w:rsidRPr="002D06E5">
        <w:tab/>
        <w:t>The government and the defendant have stipulated – that is, they have agreed – that certain facts are as counsel will state.  You must therefore treat those facts as having been proved.</w:t>
      </w:r>
    </w:p>
    <w:p w14:paraId="76354832" w14:textId="77777777" w:rsidR="002D06E5" w:rsidRPr="002D06E5" w:rsidRDefault="002D06E5" w:rsidP="002D06E5"/>
    <w:p w14:paraId="751F8FF6" w14:textId="77777777" w:rsidR="002D06E5" w:rsidRPr="002D06E5" w:rsidRDefault="002D06E5" w:rsidP="002D06E5"/>
    <w:p w14:paraId="56E2BC7D" w14:textId="77777777" w:rsidR="002D06E5" w:rsidRPr="002D06E5" w:rsidRDefault="002D06E5" w:rsidP="002D06E5"/>
    <w:p w14:paraId="5365E572" w14:textId="77777777" w:rsidR="002D06E5" w:rsidRPr="002D06E5" w:rsidRDefault="002D06E5" w:rsidP="002D06E5"/>
    <w:p w14:paraId="07201EAF" w14:textId="77777777" w:rsidR="002D06E5" w:rsidRPr="002D06E5" w:rsidRDefault="002D06E5" w:rsidP="002D06E5"/>
    <w:p w14:paraId="7645D1FF" w14:textId="77777777" w:rsidR="002D06E5" w:rsidRPr="002D06E5" w:rsidRDefault="002D06E5" w:rsidP="002D06E5"/>
    <w:p w14:paraId="6F962D34" w14:textId="77777777" w:rsidR="002D06E5" w:rsidRPr="002D06E5" w:rsidRDefault="002D06E5" w:rsidP="002D06E5"/>
    <w:p w14:paraId="6F51109C" w14:textId="77777777" w:rsidR="002D06E5" w:rsidRPr="002D06E5" w:rsidRDefault="002D06E5" w:rsidP="002D06E5"/>
    <w:p w14:paraId="13F72018" w14:textId="77777777" w:rsidR="002D06E5" w:rsidRPr="002D06E5" w:rsidRDefault="002D06E5" w:rsidP="002D06E5"/>
    <w:p w14:paraId="0A96F018" w14:textId="77777777" w:rsidR="002D06E5" w:rsidRPr="002D06E5" w:rsidRDefault="002D06E5" w:rsidP="002D06E5"/>
    <w:p w14:paraId="5B85851C" w14:textId="77777777" w:rsidR="002D06E5" w:rsidRPr="002D06E5" w:rsidRDefault="002D06E5" w:rsidP="002D06E5"/>
    <w:p w14:paraId="2C506C73" w14:textId="77777777" w:rsidR="002D06E5" w:rsidRPr="002D06E5" w:rsidRDefault="002D06E5" w:rsidP="002D06E5"/>
    <w:p w14:paraId="245D331F" w14:textId="77777777" w:rsidR="002D06E5" w:rsidRPr="002D06E5" w:rsidRDefault="002D06E5" w:rsidP="002D06E5"/>
    <w:p w14:paraId="267F00B5" w14:textId="77777777" w:rsidR="002D06E5" w:rsidRPr="002D06E5" w:rsidRDefault="002D06E5" w:rsidP="002D06E5"/>
    <w:p w14:paraId="714AEE6D" w14:textId="77777777" w:rsidR="002D06E5" w:rsidRPr="002D06E5" w:rsidRDefault="002D06E5" w:rsidP="002D06E5"/>
    <w:p w14:paraId="62A9C129" w14:textId="77777777" w:rsidR="002D06E5" w:rsidRPr="002D06E5" w:rsidRDefault="002D06E5" w:rsidP="002D06E5"/>
    <w:p w14:paraId="25641B96" w14:textId="77777777" w:rsidR="002D06E5" w:rsidRPr="002D06E5" w:rsidRDefault="002D06E5" w:rsidP="002D06E5"/>
    <w:p w14:paraId="0C830D3B" w14:textId="77777777" w:rsidR="002D06E5" w:rsidRPr="002D06E5" w:rsidRDefault="002D06E5" w:rsidP="002D06E5"/>
    <w:p w14:paraId="1A9F4BB4" w14:textId="77777777" w:rsidR="002D06E5" w:rsidRPr="002D06E5" w:rsidRDefault="002D06E5" w:rsidP="002D06E5"/>
    <w:p w14:paraId="6C2805DD" w14:textId="77777777" w:rsidR="002D06E5" w:rsidRPr="002D06E5" w:rsidRDefault="002D06E5" w:rsidP="002D06E5"/>
    <w:p w14:paraId="5675E871" w14:textId="08A3F753" w:rsidR="002D06E5" w:rsidRPr="002D06E5" w:rsidRDefault="002D06E5" w:rsidP="002D06E5"/>
    <w:p w14:paraId="1553DD48" w14:textId="4D5CDA7D" w:rsidR="002D06E5" w:rsidRPr="002D06E5" w:rsidRDefault="002D06E5" w:rsidP="002D06E5"/>
    <w:p w14:paraId="7E36C440" w14:textId="1613B919" w:rsidR="002D06E5" w:rsidRPr="002D06E5" w:rsidRDefault="002D06E5" w:rsidP="002D06E5"/>
    <w:p w14:paraId="0DB0B2A7" w14:textId="4EC2577B" w:rsidR="002D06E5" w:rsidRPr="002D06E5" w:rsidRDefault="002D06E5" w:rsidP="002D06E5"/>
    <w:p w14:paraId="10A2E6F9" w14:textId="54839767" w:rsidR="002D06E5" w:rsidRPr="002D06E5" w:rsidRDefault="002D06E5" w:rsidP="002D06E5"/>
    <w:p w14:paraId="5754260E" w14:textId="5244C68B" w:rsidR="002D06E5" w:rsidRPr="002D06E5" w:rsidRDefault="002D06E5" w:rsidP="002D06E5"/>
    <w:p w14:paraId="3381AC12" w14:textId="10B305C2" w:rsidR="002D06E5" w:rsidRPr="002D06E5" w:rsidRDefault="002D06E5" w:rsidP="002D06E5"/>
    <w:p w14:paraId="3EF0A770" w14:textId="315443DD" w:rsidR="002D06E5" w:rsidRPr="002D06E5" w:rsidRDefault="002D06E5" w:rsidP="002D06E5"/>
    <w:p w14:paraId="08BC3667" w14:textId="377FBAFA" w:rsidR="002D06E5" w:rsidRPr="002D06E5" w:rsidRDefault="002D06E5" w:rsidP="002D06E5"/>
    <w:p w14:paraId="6E91280D" w14:textId="77777777" w:rsidR="002D06E5" w:rsidRPr="002D06E5" w:rsidRDefault="002D06E5" w:rsidP="002D06E5"/>
    <w:p w14:paraId="04632C51" w14:textId="77777777" w:rsidR="002D06E5" w:rsidRPr="002D06E5" w:rsidRDefault="002D06E5" w:rsidP="002D06E5"/>
    <w:p w14:paraId="6BA7DD2A" w14:textId="77777777" w:rsidR="002D06E5" w:rsidRPr="002D06E5" w:rsidRDefault="002D06E5" w:rsidP="002D06E5"/>
    <w:p w14:paraId="21DC87E0" w14:textId="77777777" w:rsidR="002D06E5" w:rsidRPr="002D06E5" w:rsidRDefault="002D06E5" w:rsidP="002D06E5"/>
    <w:p w14:paraId="24555A58" w14:textId="77777777" w:rsidR="002D06E5" w:rsidRPr="002D06E5" w:rsidRDefault="002D06E5" w:rsidP="002D06E5">
      <w:r w:rsidRPr="002D06E5">
        <w:t>Court’s Instruction No. 13</w:t>
      </w:r>
    </w:p>
    <w:p w14:paraId="79779DC2" w14:textId="77777777" w:rsidR="002D06E5" w:rsidRPr="002D06E5" w:rsidRDefault="002D06E5" w:rsidP="002D06E5">
      <w:r w:rsidRPr="002D06E5">
        <w:t>SOURCE:</w:t>
      </w:r>
      <w:r w:rsidRPr="002D06E5">
        <w:tab/>
      </w:r>
      <w:r w:rsidRPr="002D06E5">
        <w:rPr>
          <w:u w:val="single"/>
        </w:rPr>
        <w:t xml:space="preserve">Eighth Circuit Model Criminal Jury Instructions </w:t>
      </w:r>
    </w:p>
    <w:p w14:paraId="7CEC19BA" w14:textId="77777777" w:rsidR="002D06E5" w:rsidRPr="002D06E5" w:rsidRDefault="002D06E5" w:rsidP="008E67B3">
      <w:pPr>
        <w:spacing w:after="200"/>
        <w:ind w:left="720" w:firstLine="720"/>
      </w:pPr>
      <w:r w:rsidRPr="002D06E5">
        <w:t xml:space="preserve">No. 2.03 </w:t>
      </w:r>
      <w:bookmarkStart w:id="24" w:name="Plt13000208"/>
      <w:bookmarkStart w:id="25" w:name="Plt14000216"/>
      <w:bookmarkStart w:id="26" w:name="Plt1500301"/>
      <w:bookmarkEnd w:id="24"/>
      <w:bookmarkEnd w:id="25"/>
      <w:bookmarkEnd w:id="26"/>
      <w:r w:rsidRPr="002D06E5">
        <w:t xml:space="preserve"> </w:t>
      </w:r>
    </w:p>
    <w:p w14:paraId="210D8BAE" w14:textId="40898F20" w:rsidR="00220C1C" w:rsidRPr="002D06E5" w:rsidRDefault="00852A1A" w:rsidP="00925D70">
      <w:pPr>
        <w:widowControl/>
        <w:autoSpaceDE/>
        <w:autoSpaceDN/>
        <w:adjustRightInd/>
        <w:spacing w:after="200"/>
      </w:pPr>
      <w:r w:rsidRPr="002D06E5">
        <w:br w:type="page"/>
      </w:r>
    </w:p>
    <w:p w14:paraId="1FB448D6" w14:textId="77777777" w:rsidR="008D08BC" w:rsidRPr="002D06E5" w:rsidRDefault="008D08BC" w:rsidP="008D08BC">
      <w:pPr>
        <w:spacing w:line="480" w:lineRule="auto"/>
        <w:jc w:val="center"/>
        <w:rPr>
          <w:b/>
        </w:rPr>
      </w:pPr>
      <w:r w:rsidRPr="002D06E5">
        <w:rPr>
          <w:b/>
        </w:rPr>
        <w:lastRenderedPageBreak/>
        <w:t xml:space="preserve">INSTRUCTION NO. </w:t>
      </w:r>
      <w:r w:rsidR="00170289" w:rsidRPr="002D06E5">
        <w:rPr>
          <w:b/>
        </w:rPr>
        <w:t>14</w:t>
      </w:r>
    </w:p>
    <w:p w14:paraId="625AFD2D" w14:textId="77777777" w:rsidR="0080751C" w:rsidRPr="002D06E5" w:rsidRDefault="0080751C" w:rsidP="0080751C">
      <w:pPr>
        <w:spacing w:line="480" w:lineRule="auto"/>
        <w:ind w:firstLine="720"/>
        <w:jc w:val="both"/>
      </w:pPr>
      <w:r w:rsidRPr="002D06E5">
        <w:t xml:space="preserve">Members of the jury, the instructions I gave you at the beginning of the trial and during the trial </w:t>
      </w:r>
      <w:r w:rsidR="006C61C8" w:rsidRPr="002D06E5">
        <w:t>are still</w:t>
      </w:r>
      <w:r w:rsidRPr="002D06E5">
        <w:t xml:space="preserve"> in effect.  </w:t>
      </w:r>
      <w:r w:rsidR="006C61C8" w:rsidRPr="002D06E5">
        <w:t>Now I am going to</w:t>
      </w:r>
      <w:r w:rsidRPr="002D06E5">
        <w:t xml:space="preserve"> give you some additional instructions.</w:t>
      </w:r>
    </w:p>
    <w:p w14:paraId="57AF9378" w14:textId="77777777" w:rsidR="0080751C" w:rsidRPr="002D06E5" w:rsidRDefault="0080751C" w:rsidP="006C61C8">
      <w:pPr>
        <w:spacing w:line="480" w:lineRule="auto"/>
        <w:ind w:firstLine="720"/>
        <w:jc w:val="both"/>
      </w:pPr>
      <w:r w:rsidRPr="002D06E5">
        <w:t>You</w:t>
      </w:r>
      <w:r w:rsidR="006C61C8" w:rsidRPr="002D06E5">
        <w:t xml:space="preserve"> </w:t>
      </w:r>
      <w:proofErr w:type="gramStart"/>
      <w:r w:rsidR="006C61C8" w:rsidRPr="002D06E5">
        <w:t>have to</w:t>
      </w:r>
      <w:proofErr w:type="gramEnd"/>
      <w:r w:rsidR="006C61C8" w:rsidRPr="002D06E5">
        <w:t xml:space="preserve"> follow all of my instructions – the ones I gave you earlier, </w:t>
      </w:r>
      <w:r w:rsidRPr="002D06E5">
        <w:t xml:space="preserve">as well as those I give you now.  </w:t>
      </w:r>
      <w:r w:rsidR="006C61C8" w:rsidRPr="002D06E5">
        <w:t>Do</w:t>
      </w:r>
      <w:r w:rsidRPr="002D06E5">
        <w:t xml:space="preserve"> not single out some instructions and ignore others, because </w:t>
      </w:r>
      <w:r w:rsidR="006C61C8" w:rsidRPr="002D06E5">
        <w:t>they are all</w:t>
      </w:r>
      <w:r w:rsidRPr="002D06E5">
        <w:t xml:space="preserve"> important.  This is true even though </w:t>
      </w:r>
      <w:r w:rsidR="006C61C8" w:rsidRPr="002D06E5">
        <w:t>I am not going to repeat some of the instructions I gave you at the beginning</w:t>
      </w:r>
      <w:r w:rsidR="00763F35" w:rsidRPr="002D06E5">
        <w:t xml:space="preserve"> of</w:t>
      </w:r>
      <w:r w:rsidR="006C61C8" w:rsidRPr="002D06E5">
        <w:t xml:space="preserve"> and during the trial. </w:t>
      </w:r>
    </w:p>
    <w:p w14:paraId="05B9408F" w14:textId="77777777" w:rsidR="0080751C" w:rsidRPr="002D06E5" w:rsidRDefault="00763F35" w:rsidP="00763F35">
      <w:pPr>
        <w:spacing w:line="480" w:lineRule="auto"/>
        <w:ind w:firstLine="720"/>
        <w:jc w:val="both"/>
      </w:pPr>
      <w:r w:rsidRPr="002D06E5">
        <w:t xml:space="preserve">You will have copies of the instructions I am about to give you now in the jury room.  Remember, you </w:t>
      </w:r>
      <w:proofErr w:type="gramStart"/>
      <w:r w:rsidRPr="002D06E5">
        <w:t>have to</w:t>
      </w:r>
      <w:proofErr w:type="gramEnd"/>
      <w:r w:rsidRPr="002D06E5">
        <w:t xml:space="preserve"> follow all instructions, no matter when I give them, whether or not you have written copies. </w:t>
      </w:r>
    </w:p>
    <w:p w14:paraId="2EEE58E2" w14:textId="77777777" w:rsidR="0080751C" w:rsidRPr="002D06E5" w:rsidRDefault="0080751C" w:rsidP="0080751C">
      <w:pPr>
        <w:spacing w:line="480" w:lineRule="auto"/>
      </w:pPr>
    </w:p>
    <w:p w14:paraId="08D4B304" w14:textId="77777777" w:rsidR="0080751C" w:rsidRPr="002D06E5" w:rsidRDefault="0080751C" w:rsidP="0080751C">
      <w:pPr>
        <w:spacing w:line="480" w:lineRule="auto"/>
      </w:pPr>
    </w:p>
    <w:p w14:paraId="62E45CEB" w14:textId="77777777" w:rsidR="0080751C" w:rsidRPr="002D06E5" w:rsidRDefault="0080751C" w:rsidP="0080751C">
      <w:pPr>
        <w:spacing w:line="480" w:lineRule="auto"/>
      </w:pPr>
    </w:p>
    <w:p w14:paraId="6DCD939C" w14:textId="77777777" w:rsidR="0080751C" w:rsidRPr="002D06E5" w:rsidRDefault="0080751C" w:rsidP="0080751C">
      <w:pPr>
        <w:spacing w:line="480" w:lineRule="auto"/>
      </w:pPr>
    </w:p>
    <w:p w14:paraId="02A4CBA0" w14:textId="77777777" w:rsidR="0080751C" w:rsidRPr="002D06E5" w:rsidRDefault="0080751C" w:rsidP="0080751C">
      <w:pPr>
        <w:spacing w:line="480" w:lineRule="auto"/>
      </w:pPr>
    </w:p>
    <w:p w14:paraId="072467A9" w14:textId="77777777" w:rsidR="0080751C" w:rsidRPr="002D06E5" w:rsidRDefault="0080751C" w:rsidP="0080751C">
      <w:pPr>
        <w:spacing w:line="480" w:lineRule="auto"/>
      </w:pPr>
    </w:p>
    <w:p w14:paraId="1AA96A28" w14:textId="77777777" w:rsidR="0080751C" w:rsidRPr="002D06E5" w:rsidRDefault="0080751C" w:rsidP="0080751C">
      <w:pPr>
        <w:spacing w:line="480" w:lineRule="auto"/>
      </w:pPr>
    </w:p>
    <w:p w14:paraId="705A4DFF" w14:textId="77777777" w:rsidR="0080751C" w:rsidRPr="002D06E5" w:rsidRDefault="0080751C" w:rsidP="0080751C"/>
    <w:p w14:paraId="536F198C" w14:textId="77777777" w:rsidR="0080751C" w:rsidRPr="002D06E5" w:rsidRDefault="0080751C" w:rsidP="0080751C"/>
    <w:p w14:paraId="6833F349" w14:textId="77777777" w:rsidR="0080751C" w:rsidRPr="002D06E5" w:rsidRDefault="0080751C" w:rsidP="0080751C"/>
    <w:p w14:paraId="2C093926" w14:textId="77777777" w:rsidR="00763F35" w:rsidRPr="002D06E5" w:rsidRDefault="00763F35" w:rsidP="0080751C"/>
    <w:p w14:paraId="78E2236B" w14:textId="77777777" w:rsidR="00763F35" w:rsidRPr="002D06E5" w:rsidRDefault="00763F35" w:rsidP="0080751C"/>
    <w:p w14:paraId="1675BE0E" w14:textId="77777777" w:rsidR="00763F35" w:rsidRPr="002D06E5" w:rsidRDefault="00763F35" w:rsidP="0080751C"/>
    <w:p w14:paraId="3E08CE11" w14:textId="77777777" w:rsidR="00763F35" w:rsidRPr="002D06E5" w:rsidRDefault="00763F35" w:rsidP="0080751C"/>
    <w:p w14:paraId="72D637BE" w14:textId="77777777" w:rsidR="00763F35" w:rsidRPr="002D06E5" w:rsidRDefault="00763F35" w:rsidP="0080751C"/>
    <w:p w14:paraId="1F255E80" w14:textId="77777777" w:rsidR="00763F35" w:rsidRPr="002D06E5" w:rsidRDefault="00763F35" w:rsidP="0080751C"/>
    <w:p w14:paraId="77A70C52" w14:textId="77777777" w:rsidR="006811FC" w:rsidRPr="002D06E5" w:rsidRDefault="00256BA1" w:rsidP="0080751C">
      <w:r w:rsidRPr="002D06E5">
        <w:t>Court</w:t>
      </w:r>
      <w:r w:rsidR="0080751C" w:rsidRPr="002D06E5">
        <w:t>’s Instruction No. 1</w:t>
      </w:r>
      <w:r w:rsidR="00170289" w:rsidRPr="002D06E5">
        <w:t>4</w:t>
      </w:r>
      <w:r w:rsidR="00785C04" w:rsidRPr="002D06E5">
        <w:t xml:space="preserve"> </w:t>
      </w:r>
    </w:p>
    <w:p w14:paraId="5E908BFD" w14:textId="77777777" w:rsidR="0080751C" w:rsidRPr="002D06E5" w:rsidRDefault="0080751C" w:rsidP="0080751C">
      <w:r w:rsidRPr="002D06E5">
        <w:t>SOURCE:</w:t>
      </w:r>
      <w:r w:rsidRPr="002D06E5">
        <w:tab/>
      </w:r>
      <w:r w:rsidRPr="002D06E5">
        <w:rPr>
          <w:u w:val="single"/>
        </w:rPr>
        <w:t>Eighth Circuit Model Criminal Jury Instructions</w:t>
      </w:r>
    </w:p>
    <w:p w14:paraId="6A575FD2" w14:textId="77777777" w:rsidR="0064641C" w:rsidRPr="002D06E5" w:rsidRDefault="0080751C" w:rsidP="00223577">
      <w:pPr>
        <w:ind w:left="720" w:firstLine="720"/>
        <w:rPr>
          <w:b/>
        </w:rPr>
      </w:pPr>
      <w:r w:rsidRPr="002D06E5">
        <w:t>No. 3.01</w:t>
      </w:r>
      <w:r w:rsidR="00801FE7" w:rsidRPr="002D06E5">
        <w:t xml:space="preserve"> </w:t>
      </w:r>
      <w:r w:rsidR="00852A1A" w:rsidRPr="002D06E5">
        <w:br w:type="page"/>
      </w:r>
    </w:p>
    <w:p w14:paraId="3503DF3F" w14:textId="77777777" w:rsidR="00BD47BF" w:rsidRPr="002D06E5" w:rsidRDefault="00223577" w:rsidP="00BD47B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15</w:t>
      </w:r>
    </w:p>
    <w:p w14:paraId="70983333" w14:textId="77777777" w:rsidR="0080751C" w:rsidRPr="002D06E5" w:rsidRDefault="0080751C" w:rsidP="0080751C">
      <w:pPr>
        <w:spacing w:line="480" w:lineRule="auto"/>
        <w:ind w:firstLine="720"/>
        <w:jc w:val="both"/>
      </w:pPr>
      <w:r w:rsidRPr="002D06E5">
        <w:t>It is your duty to find fr</w:t>
      </w:r>
      <w:r w:rsidR="00132C1B" w:rsidRPr="002D06E5">
        <w:t>om the evidence what the facts a</w:t>
      </w:r>
      <w:r w:rsidRPr="002D06E5">
        <w:t>re.  You will then apply the law, as I give it to you, to those facts.  You must follow my instructions on the law, even if you thought the law was different or should be different.</w:t>
      </w:r>
    </w:p>
    <w:p w14:paraId="19F11807" w14:textId="77777777" w:rsidR="0080751C" w:rsidRPr="002D06E5" w:rsidRDefault="0080751C" w:rsidP="0080751C">
      <w:pPr>
        <w:spacing w:line="480" w:lineRule="auto"/>
        <w:ind w:firstLine="720"/>
        <w:jc w:val="both"/>
      </w:pPr>
      <w:r w:rsidRPr="002D06E5">
        <w:t>Do not allow sympathy or prejudice to influence you.  The law demands of you a just verdict, unaffected by anything except the evidence, your common sense, and the law as I give it to you.</w:t>
      </w:r>
    </w:p>
    <w:p w14:paraId="5133789E" w14:textId="77777777" w:rsidR="0080751C" w:rsidRPr="002D06E5" w:rsidRDefault="0080751C" w:rsidP="0080751C">
      <w:pPr>
        <w:spacing w:line="480" w:lineRule="auto"/>
      </w:pPr>
    </w:p>
    <w:p w14:paraId="3EA72874" w14:textId="77777777" w:rsidR="0080751C" w:rsidRPr="002D06E5" w:rsidRDefault="0080751C" w:rsidP="0080751C">
      <w:pPr>
        <w:spacing w:line="480" w:lineRule="auto"/>
      </w:pPr>
    </w:p>
    <w:p w14:paraId="2DC7C8ED" w14:textId="77777777" w:rsidR="0080751C" w:rsidRPr="002D06E5" w:rsidRDefault="0080751C" w:rsidP="0080751C">
      <w:pPr>
        <w:spacing w:line="480" w:lineRule="auto"/>
      </w:pPr>
    </w:p>
    <w:p w14:paraId="6473FD51" w14:textId="77777777" w:rsidR="0080751C" w:rsidRPr="002D06E5" w:rsidRDefault="0080751C" w:rsidP="0080751C">
      <w:pPr>
        <w:spacing w:line="480" w:lineRule="auto"/>
      </w:pPr>
    </w:p>
    <w:p w14:paraId="50CA08BB" w14:textId="77777777" w:rsidR="0080751C" w:rsidRPr="002D06E5" w:rsidRDefault="0080751C" w:rsidP="0080751C">
      <w:pPr>
        <w:spacing w:line="480" w:lineRule="auto"/>
      </w:pPr>
    </w:p>
    <w:p w14:paraId="71BDD4E2" w14:textId="77777777" w:rsidR="0080751C" w:rsidRPr="002D06E5" w:rsidRDefault="0080751C" w:rsidP="0080751C">
      <w:pPr>
        <w:spacing w:line="480" w:lineRule="auto"/>
      </w:pPr>
    </w:p>
    <w:p w14:paraId="1A9CD1F9" w14:textId="77777777" w:rsidR="0080751C" w:rsidRPr="002D06E5" w:rsidRDefault="0080751C" w:rsidP="0080751C">
      <w:pPr>
        <w:spacing w:line="480" w:lineRule="auto"/>
      </w:pPr>
    </w:p>
    <w:p w14:paraId="0D2FF847" w14:textId="77777777" w:rsidR="0080751C" w:rsidRPr="002D06E5" w:rsidRDefault="0080751C" w:rsidP="0080751C">
      <w:pPr>
        <w:spacing w:line="480" w:lineRule="auto"/>
      </w:pPr>
    </w:p>
    <w:p w14:paraId="045485D3" w14:textId="77777777" w:rsidR="0080751C" w:rsidRPr="002D06E5" w:rsidRDefault="0080751C" w:rsidP="0080751C">
      <w:pPr>
        <w:spacing w:line="480" w:lineRule="auto"/>
      </w:pPr>
    </w:p>
    <w:p w14:paraId="399EB4D0" w14:textId="77777777" w:rsidR="0080751C" w:rsidRPr="002D06E5" w:rsidRDefault="0080751C" w:rsidP="0080751C">
      <w:pPr>
        <w:spacing w:line="480" w:lineRule="auto"/>
      </w:pPr>
    </w:p>
    <w:p w14:paraId="188B5C24" w14:textId="77777777" w:rsidR="0080751C" w:rsidRPr="002D06E5" w:rsidRDefault="0080751C" w:rsidP="0080751C">
      <w:pPr>
        <w:spacing w:line="480" w:lineRule="auto"/>
      </w:pPr>
    </w:p>
    <w:p w14:paraId="355A9CFB" w14:textId="77777777" w:rsidR="0080751C" w:rsidRPr="002D06E5" w:rsidRDefault="0080751C" w:rsidP="0080751C">
      <w:pPr>
        <w:spacing w:line="480" w:lineRule="auto"/>
      </w:pPr>
    </w:p>
    <w:p w14:paraId="70452318" w14:textId="77777777" w:rsidR="0080751C" w:rsidRPr="002D06E5" w:rsidRDefault="0080751C" w:rsidP="0080751C"/>
    <w:p w14:paraId="27604EB9" w14:textId="77777777" w:rsidR="0080751C" w:rsidRPr="002D06E5" w:rsidRDefault="0080751C" w:rsidP="0080751C"/>
    <w:p w14:paraId="34B8E48D" w14:textId="77777777" w:rsidR="0080751C" w:rsidRPr="002D06E5" w:rsidRDefault="0080751C" w:rsidP="0080751C"/>
    <w:p w14:paraId="3424CACB" w14:textId="77777777" w:rsidR="0080751C" w:rsidRPr="002D06E5" w:rsidRDefault="0080751C" w:rsidP="0080751C"/>
    <w:p w14:paraId="028491DC" w14:textId="77777777" w:rsidR="0080751C" w:rsidRPr="002D06E5" w:rsidRDefault="0080751C" w:rsidP="0080751C"/>
    <w:p w14:paraId="32DC5CAB" w14:textId="77777777" w:rsidR="0080751C" w:rsidRPr="002D06E5" w:rsidRDefault="00256BA1" w:rsidP="0080751C">
      <w:r w:rsidRPr="002D06E5">
        <w:t>Court</w:t>
      </w:r>
      <w:r w:rsidR="0080751C" w:rsidRPr="002D06E5">
        <w:t xml:space="preserve">’s Instruction No. </w:t>
      </w:r>
      <w:r w:rsidR="00801FE7" w:rsidRPr="002D06E5">
        <w:t>1</w:t>
      </w:r>
      <w:r w:rsidR="00223577" w:rsidRPr="002D06E5">
        <w:t>5</w:t>
      </w:r>
    </w:p>
    <w:p w14:paraId="4ADBEB5B" w14:textId="77777777" w:rsidR="0080751C" w:rsidRPr="002D06E5" w:rsidRDefault="0080751C" w:rsidP="0080751C">
      <w:r w:rsidRPr="002D06E5">
        <w:t>SOURCE:</w:t>
      </w:r>
      <w:r w:rsidRPr="002D06E5">
        <w:tab/>
      </w:r>
      <w:r w:rsidRPr="002D06E5">
        <w:rPr>
          <w:u w:val="single"/>
        </w:rPr>
        <w:t>Eighth Circuit Model Criminal Jury Instructions</w:t>
      </w:r>
    </w:p>
    <w:p w14:paraId="71E0EDBA" w14:textId="77777777" w:rsidR="0064641C" w:rsidRPr="002D06E5" w:rsidRDefault="0080751C" w:rsidP="008B0D35">
      <w:pPr>
        <w:ind w:left="720" w:firstLine="720"/>
        <w:rPr>
          <w:b/>
        </w:rPr>
      </w:pPr>
      <w:r w:rsidRPr="002D06E5">
        <w:t>No. 3.02</w:t>
      </w:r>
      <w:bookmarkStart w:id="27" w:name="Plt17000303"/>
      <w:bookmarkEnd w:id="27"/>
      <w:r w:rsidRPr="002D06E5">
        <w:t xml:space="preserve"> </w:t>
      </w:r>
      <w:r w:rsidR="00852A1A" w:rsidRPr="002D06E5">
        <w:br w:type="page"/>
      </w:r>
    </w:p>
    <w:p w14:paraId="5D0CF972" w14:textId="77777777" w:rsidR="00BD47BF" w:rsidRPr="002D06E5" w:rsidRDefault="00223577" w:rsidP="00BD47B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16</w:t>
      </w:r>
    </w:p>
    <w:p w14:paraId="55CA7470" w14:textId="77777777" w:rsidR="0080751C" w:rsidRPr="002D06E5" w:rsidRDefault="0080751C" w:rsidP="00BD47BF">
      <w:pPr>
        <w:widowControl/>
        <w:autoSpaceDE/>
        <w:autoSpaceDN/>
        <w:adjustRightInd/>
        <w:spacing w:line="480" w:lineRule="auto"/>
        <w:ind w:firstLine="720"/>
        <w:jc w:val="both"/>
      </w:pPr>
      <w:r w:rsidRPr="002D06E5">
        <w:t>I have mentioned the word “evidence.”  The “evidence” in this case consists of the testimony of witnesses, the documents and other things received as exhibits, and the facts that have been stipulated – this is, formally agreed to by the parties.</w:t>
      </w:r>
    </w:p>
    <w:p w14:paraId="52E1C75A" w14:textId="77777777" w:rsidR="0080751C" w:rsidRPr="002D06E5" w:rsidRDefault="0080751C" w:rsidP="0080751C">
      <w:pPr>
        <w:widowControl/>
        <w:autoSpaceDE/>
        <w:autoSpaceDN/>
        <w:adjustRightInd/>
        <w:spacing w:line="480" w:lineRule="auto"/>
        <w:jc w:val="both"/>
      </w:pPr>
      <w:r w:rsidRPr="002D06E5">
        <w:tab/>
        <w:t>You may use reason and common sense to draw deductions or conclusions from facts which have been established by the evidence in the case.</w:t>
      </w:r>
    </w:p>
    <w:p w14:paraId="3AA9994B" w14:textId="77777777" w:rsidR="0080751C" w:rsidRPr="002D06E5" w:rsidRDefault="0080751C" w:rsidP="0080751C">
      <w:pPr>
        <w:widowControl/>
        <w:autoSpaceDE/>
        <w:autoSpaceDN/>
        <w:adjustRightInd/>
        <w:spacing w:line="480" w:lineRule="auto"/>
        <w:jc w:val="both"/>
      </w:pPr>
      <w:r w:rsidRPr="002D06E5">
        <w:tab/>
        <w:t>Certain things are not evidence.  I shall list those things again for you now:</w:t>
      </w:r>
    </w:p>
    <w:p w14:paraId="176AA4AC" w14:textId="77777777" w:rsidR="0080751C" w:rsidRPr="002D06E5" w:rsidRDefault="0080751C" w:rsidP="0080751C">
      <w:pPr>
        <w:widowControl/>
        <w:autoSpaceDE/>
        <w:autoSpaceDN/>
        <w:adjustRightInd/>
        <w:spacing w:line="480" w:lineRule="auto"/>
        <w:jc w:val="both"/>
      </w:pPr>
      <w:r w:rsidRPr="002D06E5">
        <w:tab/>
        <w:t>1.</w:t>
      </w:r>
      <w:r w:rsidRPr="002D06E5">
        <w:tab/>
        <w:t>Statements, arguments, questions and comments by lawyers representing the parties in the case are not evidence.</w:t>
      </w:r>
    </w:p>
    <w:p w14:paraId="713C0677" w14:textId="77777777" w:rsidR="0080751C" w:rsidRPr="002D06E5" w:rsidRDefault="0080751C" w:rsidP="0080751C">
      <w:pPr>
        <w:spacing w:line="480" w:lineRule="auto"/>
        <w:jc w:val="both"/>
      </w:pPr>
      <w:r w:rsidRPr="002D06E5">
        <w:tab/>
        <w:t>2.</w:t>
      </w:r>
      <w:r w:rsidRPr="002D06E5">
        <w:tab/>
        <w:t>Objections are not evidence.  Lawyers have a right to object when they believe something is improper.  You should not be influenced by the objection.  If I sustained an objection to any question, you must ignore the question and must not try to guess what the answer might have been.</w:t>
      </w:r>
    </w:p>
    <w:p w14:paraId="26D0F4F9" w14:textId="77777777" w:rsidR="0080751C" w:rsidRPr="002D06E5" w:rsidRDefault="0080751C" w:rsidP="0080751C">
      <w:pPr>
        <w:spacing w:line="480" w:lineRule="auto"/>
        <w:jc w:val="both"/>
      </w:pPr>
      <w:r w:rsidRPr="002D06E5">
        <w:tab/>
        <w:t>3.</w:t>
      </w:r>
      <w:r w:rsidRPr="002D06E5">
        <w:tab/>
        <w:t>Anything you saw or heard about this case outside the courtroom is not evidence.</w:t>
      </w:r>
    </w:p>
    <w:p w14:paraId="3952C41B" w14:textId="77777777" w:rsidR="0080751C" w:rsidRPr="002D06E5" w:rsidRDefault="0080751C" w:rsidP="0080751C">
      <w:pPr>
        <w:spacing w:line="480" w:lineRule="auto"/>
        <w:jc w:val="both"/>
      </w:pPr>
      <w:r w:rsidRPr="002D06E5">
        <w:tab/>
        <w:t>Finally, if you were instructed that some evidence was received for a limited purpose only, you must follow that instruction.</w:t>
      </w:r>
    </w:p>
    <w:p w14:paraId="373A1CDF" w14:textId="77777777" w:rsidR="005C7E89" w:rsidRPr="002D06E5" w:rsidRDefault="005C7E89" w:rsidP="005C7E89">
      <w:pPr>
        <w:spacing w:line="480" w:lineRule="auto"/>
        <w:ind w:firstLine="720"/>
        <w:jc w:val="both"/>
      </w:pPr>
      <w:r w:rsidRPr="002D06E5">
        <w:t>Some of you may have heard the terms “direct evidence” and “circumstantial evidence.” You are instructed that you should not be concerned with those terms.  The law makes no distinction between direct and circumstantial evidence.  You should give all evidence the weight and value you believe it is entitled to receive.</w:t>
      </w:r>
    </w:p>
    <w:p w14:paraId="4B72616A" w14:textId="77777777" w:rsidR="0080751C" w:rsidRPr="002D06E5" w:rsidRDefault="0080751C" w:rsidP="00785C04"/>
    <w:p w14:paraId="7E100781" w14:textId="77777777" w:rsidR="0064641C" w:rsidRPr="002D06E5" w:rsidRDefault="0064641C">
      <w:pPr>
        <w:widowControl/>
        <w:autoSpaceDE/>
        <w:autoSpaceDN/>
        <w:adjustRightInd/>
        <w:spacing w:after="200" w:line="276" w:lineRule="auto"/>
      </w:pPr>
    </w:p>
    <w:p w14:paraId="47FCE490" w14:textId="77777777" w:rsidR="0080751C" w:rsidRPr="002D06E5" w:rsidRDefault="0080751C" w:rsidP="00785C04">
      <w:r w:rsidRPr="002D06E5">
        <w:t xml:space="preserve">Court’s Instruction No. </w:t>
      </w:r>
      <w:r w:rsidR="00801FE7" w:rsidRPr="002D06E5">
        <w:t>1</w:t>
      </w:r>
      <w:r w:rsidR="00223577" w:rsidRPr="002D06E5">
        <w:t>6</w:t>
      </w:r>
      <w:r w:rsidR="00785C04" w:rsidRPr="002D06E5">
        <w:t xml:space="preserve"> </w:t>
      </w:r>
    </w:p>
    <w:p w14:paraId="4BD9362A" w14:textId="77777777" w:rsidR="0080751C" w:rsidRPr="002D06E5" w:rsidRDefault="0080751C" w:rsidP="00785C04">
      <w:pPr>
        <w:rPr>
          <w:u w:val="single"/>
        </w:rPr>
      </w:pPr>
      <w:r w:rsidRPr="002D06E5">
        <w:t>SOURCE:</w:t>
      </w:r>
      <w:r w:rsidRPr="002D06E5">
        <w:tab/>
      </w:r>
      <w:r w:rsidRPr="002D06E5">
        <w:rPr>
          <w:u w:val="single"/>
        </w:rPr>
        <w:t>Eighth Circuit Model Criminal Jury Instructions</w:t>
      </w:r>
    </w:p>
    <w:p w14:paraId="66FFB888" w14:textId="77777777" w:rsidR="00EA5603" w:rsidRPr="002D06E5" w:rsidRDefault="008B0D35">
      <w:pPr>
        <w:widowControl/>
        <w:autoSpaceDE/>
        <w:autoSpaceDN/>
        <w:adjustRightInd/>
        <w:spacing w:after="200" w:line="276" w:lineRule="auto"/>
      </w:pPr>
      <w:r w:rsidRPr="002D06E5">
        <w:tab/>
      </w:r>
      <w:r w:rsidRPr="002D06E5">
        <w:tab/>
        <w:t>No. 3.03 and 4.17</w:t>
      </w:r>
      <w:r w:rsidR="00852A1A" w:rsidRPr="002D06E5">
        <w:br w:type="page"/>
      </w:r>
    </w:p>
    <w:p w14:paraId="7B5719FC" w14:textId="77777777" w:rsidR="00C05EA5" w:rsidRPr="002D06E5" w:rsidRDefault="00C05EA5" w:rsidP="00C05EA5">
      <w:pPr>
        <w:spacing w:line="480" w:lineRule="auto"/>
        <w:jc w:val="center"/>
      </w:pPr>
      <w:r w:rsidRPr="002D06E5">
        <w:rPr>
          <w:b/>
          <w:bCs/>
          <w:color w:val="000000"/>
        </w:rPr>
        <w:lastRenderedPageBreak/>
        <w:t xml:space="preserve">INSTRUCTION NO. </w:t>
      </w:r>
      <w:r w:rsidR="00223577" w:rsidRPr="002D06E5">
        <w:rPr>
          <w:b/>
          <w:bCs/>
          <w:color w:val="000000"/>
        </w:rPr>
        <w:t>17</w:t>
      </w:r>
    </w:p>
    <w:p w14:paraId="578CDDEB" w14:textId="77777777" w:rsidR="00C05EA5" w:rsidRPr="002D06E5" w:rsidRDefault="00C05EA5" w:rsidP="00C05EA5">
      <w:pPr>
        <w:spacing w:line="480" w:lineRule="auto"/>
        <w:ind w:firstLine="720"/>
        <w:jc w:val="both"/>
        <w:rPr>
          <w:rFonts w:eastAsia="Calibri" w:hAnsi="Calibri"/>
        </w:rPr>
      </w:pPr>
      <w:r w:rsidRPr="002D06E5">
        <w:rPr>
          <w:rFonts w:eastAsia="Calibri" w:hAnsi="Calibri"/>
          <w:spacing w:val="-1"/>
        </w:rPr>
        <w:t>During the trial, written questions by some members of the jury have been submitted to be asked of certain witnesses</w:t>
      </w:r>
      <w:r w:rsidRPr="002D06E5">
        <w:rPr>
          <w:rFonts w:eastAsia="Calibri" w:hAnsi="Calibri"/>
        </w:rPr>
        <w:t xml:space="preserve">.  Testimony answering a question submitted by a juror should be considered in the same manner as any other evidence in the case.  </w:t>
      </w:r>
    </w:p>
    <w:p w14:paraId="522A667F" w14:textId="77777777" w:rsidR="00C05EA5" w:rsidRPr="002D06E5" w:rsidRDefault="00C05EA5" w:rsidP="00C05EA5">
      <w:pPr>
        <w:spacing w:line="480" w:lineRule="auto"/>
        <w:ind w:firstLine="720"/>
        <w:jc w:val="both"/>
        <w:rPr>
          <w:rFonts w:eastAsia="Calibri" w:hAnsi="Calibri"/>
        </w:rPr>
      </w:pPr>
      <w:r w:rsidRPr="002D06E5">
        <w:rPr>
          <w:rFonts w:eastAsia="Calibri" w:hAnsi="Calibri"/>
        </w:rPr>
        <w:t>However, if you submitted a question that was not asked, do not speculate as to the court</w:t>
      </w:r>
      <w:r w:rsidRPr="002D06E5">
        <w:rPr>
          <w:rFonts w:eastAsia="Calibri" w:hAnsi="Calibri"/>
        </w:rPr>
        <w:t>’</w:t>
      </w:r>
      <w:r w:rsidRPr="002D06E5">
        <w:rPr>
          <w:rFonts w:eastAsia="Calibri" w:hAnsi="Calibri"/>
        </w:rPr>
        <w:t>s ruling.  There can be several reasons for such ruling, and you should draw no conclusion or inference because the question was not asked.</w:t>
      </w:r>
    </w:p>
    <w:p w14:paraId="3FAB0614" w14:textId="77777777" w:rsidR="00C05EA5" w:rsidRPr="002D06E5" w:rsidRDefault="00C05EA5" w:rsidP="00C05EA5">
      <w:pPr>
        <w:spacing w:line="480" w:lineRule="auto"/>
        <w:jc w:val="both"/>
        <w:rPr>
          <w:rFonts w:eastAsia="Calibri" w:hAnsi="Calibri"/>
        </w:rPr>
      </w:pPr>
    </w:p>
    <w:p w14:paraId="1F151558" w14:textId="77777777" w:rsidR="00C05EA5" w:rsidRPr="002D06E5" w:rsidRDefault="00C05EA5" w:rsidP="00C05EA5">
      <w:pPr>
        <w:spacing w:line="480" w:lineRule="auto"/>
        <w:jc w:val="both"/>
        <w:rPr>
          <w:rFonts w:eastAsia="Calibri" w:hAnsi="Calibri"/>
        </w:rPr>
      </w:pPr>
    </w:p>
    <w:p w14:paraId="06E08FEA" w14:textId="77777777" w:rsidR="00C05EA5" w:rsidRPr="002D06E5" w:rsidRDefault="00C05EA5" w:rsidP="00C05EA5">
      <w:pPr>
        <w:spacing w:line="480" w:lineRule="auto"/>
        <w:jc w:val="both"/>
        <w:rPr>
          <w:rFonts w:eastAsia="Calibri" w:hAnsi="Calibri"/>
        </w:rPr>
      </w:pPr>
    </w:p>
    <w:p w14:paraId="6FFDA74C" w14:textId="77777777" w:rsidR="00C05EA5" w:rsidRPr="002D06E5" w:rsidRDefault="00C05EA5" w:rsidP="00C05EA5">
      <w:pPr>
        <w:spacing w:line="480" w:lineRule="auto"/>
        <w:jc w:val="both"/>
        <w:rPr>
          <w:rFonts w:eastAsia="Calibri" w:hAnsi="Calibri"/>
        </w:rPr>
      </w:pPr>
    </w:p>
    <w:p w14:paraId="7107FDA7" w14:textId="77777777" w:rsidR="00C05EA5" w:rsidRPr="002D06E5" w:rsidRDefault="00C05EA5" w:rsidP="00C05EA5">
      <w:pPr>
        <w:spacing w:line="480" w:lineRule="auto"/>
        <w:jc w:val="both"/>
        <w:rPr>
          <w:rFonts w:eastAsia="Calibri" w:hAnsi="Calibri"/>
        </w:rPr>
      </w:pPr>
    </w:p>
    <w:p w14:paraId="5A9AD100" w14:textId="77777777" w:rsidR="00C05EA5" w:rsidRPr="002D06E5" w:rsidRDefault="00C05EA5" w:rsidP="00C05EA5">
      <w:pPr>
        <w:spacing w:line="480" w:lineRule="auto"/>
        <w:jc w:val="both"/>
        <w:rPr>
          <w:rFonts w:eastAsia="Calibri" w:hAnsi="Calibri"/>
        </w:rPr>
      </w:pPr>
    </w:p>
    <w:p w14:paraId="0050C50C" w14:textId="77777777" w:rsidR="00C05EA5" w:rsidRPr="002D06E5" w:rsidRDefault="00C05EA5" w:rsidP="00C05EA5">
      <w:pPr>
        <w:spacing w:line="480" w:lineRule="auto"/>
        <w:jc w:val="both"/>
        <w:rPr>
          <w:rFonts w:eastAsia="Calibri" w:hAnsi="Calibri"/>
        </w:rPr>
      </w:pPr>
    </w:p>
    <w:p w14:paraId="35A3FAE2" w14:textId="77777777" w:rsidR="00C05EA5" w:rsidRPr="002D06E5" w:rsidRDefault="00C05EA5" w:rsidP="00C05EA5">
      <w:pPr>
        <w:spacing w:line="480" w:lineRule="auto"/>
        <w:jc w:val="both"/>
        <w:rPr>
          <w:rFonts w:eastAsia="Calibri" w:hAnsi="Calibri"/>
        </w:rPr>
      </w:pPr>
    </w:p>
    <w:p w14:paraId="6EDC794E" w14:textId="77777777" w:rsidR="00C05EA5" w:rsidRPr="002D06E5" w:rsidRDefault="00C05EA5" w:rsidP="00C05EA5">
      <w:pPr>
        <w:spacing w:line="480" w:lineRule="auto"/>
        <w:jc w:val="both"/>
        <w:rPr>
          <w:rFonts w:eastAsia="Calibri" w:hAnsi="Calibri"/>
        </w:rPr>
      </w:pPr>
    </w:p>
    <w:p w14:paraId="1B269F52" w14:textId="77777777" w:rsidR="00C05EA5" w:rsidRPr="002D06E5" w:rsidRDefault="00C05EA5" w:rsidP="00C05EA5">
      <w:pPr>
        <w:spacing w:line="480" w:lineRule="auto"/>
        <w:jc w:val="both"/>
        <w:rPr>
          <w:rFonts w:eastAsia="Calibri" w:hAnsi="Calibri"/>
        </w:rPr>
      </w:pPr>
    </w:p>
    <w:p w14:paraId="33BADB8A" w14:textId="77777777" w:rsidR="00C05EA5" w:rsidRPr="002D06E5" w:rsidRDefault="00C05EA5" w:rsidP="00C05EA5">
      <w:pPr>
        <w:spacing w:line="480" w:lineRule="auto"/>
        <w:jc w:val="both"/>
        <w:rPr>
          <w:rFonts w:eastAsia="Calibri" w:hAnsi="Calibri"/>
        </w:rPr>
      </w:pPr>
    </w:p>
    <w:p w14:paraId="2285134D" w14:textId="77777777" w:rsidR="00C05EA5" w:rsidRPr="002D06E5" w:rsidRDefault="00C05EA5" w:rsidP="00C05EA5">
      <w:pPr>
        <w:spacing w:line="480" w:lineRule="auto"/>
        <w:jc w:val="both"/>
        <w:rPr>
          <w:rFonts w:eastAsia="Calibri" w:hAnsi="Calibri"/>
        </w:rPr>
      </w:pPr>
    </w:p>
    <w:p w14:paraId="66424677" w14:textId="77777777" w:rsidR="00C05EA5" w:rsidRPr="002D06E5" w:rsidRDefault="00C05EA5" w:rsidP="00C05EA5">
      <w:pPr>
        <w:spacing w:line="480" w:lineRule="auto"/>
        <w:jc w:val="both"/>
        <w:rPr>
          <w:rFonts w:eastAsia="Calibri" w:hAnsi="Calibri"/>
        </w:rPr>
      </w:pPr>
    </w:p>
    <w:p w14:paraId="179626BD" w14:textId="77777777" w:rsidR="00C05EA5" w:rsidRPr="002D06E5" w:rsidRDefault="00C05EA5" w:rsidP="00C05EA5">
      <w:pPr>
        <w:rPr>
          <w:color w:val="000000"/>
          <w:sz w:val="23"/>
          <w:szCs w:val="23"/>
        </w:rPr>
      </w:pPr>
    </w:p>
    <w:p w14:paraId="7658DC86" w14:textId="77777777" w:rsidR="00C05EA5" w:rsidRPr="002D06E5" w:rsidRDefault="00C05EA5" w:rsidP="00C05EA5">
      <w:pPr>
        <w:rPr>
          <w:color w:val="000000"/>
          <w:sz w:val="23"/>
          <w:szCs w:val="23"/>
        </w:rPr>
      </w:pPr>
    </w:p>
    <w:p w14:paraId="4A1105E7" w14:textId="77777777" w:rsidR="00C05EA5" w:rsidRPr="002D06E5" w:rsidRDefault="00C05EA5" w:rsidP="00C05EA5">
      <w:pPr>
        <w:rPr>
          <w:color w:val="000000"/>
          <w:sz w:val="23"/>
          <w:szCs w:val="23"/>
        </w:rPr>
      </w:pPr>
    </w:p>
    <w:p w14:paraId="0A1C4743" w14:textId="77777777" w:rsidR="00C05EA5" w:rsidRPr="002D06E5" w:rsidRDefault="00C05EA5" w:rsidP="00C05EA5">
      <w:pPr>
        <w:rPr>
          <w:color w:val="000000"/>
          <w:sz w:val="23"/>
          <w:szCs w:val="23"/>
        </w:rPr>
      </w:pPr>
      <w:r w:rsidRPr="002D06E5">
        <w:rPr>
          <w:color w:val="000000"/>
          <w:sz w:val="23"/>
          <w:szCs w:val="23"/>
        </w:rPr>
        <w:t>Court’s Instruction No. 1</w:t>
      </w:r>
      <w:r w:rsidR="00223577" w:rsidRPr="002D06E5">
        <w:rPr>
          <w:color w:val="000000"/>
          <w:sz w:val="23"/>
          <w:szCs w:val="23"/>
        </w:rPr>
        <w:t>7</w:t>
      </w:r>
    </w:p>
    <w:p w14:paraId="79E68EBB" w14:textId="77777777" w:rsidR="00C05EA5" w:rsidRPr="002D06E5" w:rsidRDefault="00C05EA5" w:rsidP="00C05EA5">
      <w:pPr>
        <w:rPr>
          <w:color w:val="000000"/>
          <w:sz w:val="23"/>
          <w:szCs w:val="23"/>
          <w:u w:val="single"/>
        </w:rPr>
      </w:pPr>
      <w:r w:rsidRPr="002D06E5">
        <w:rPr>
          <w:color w:val="000000"/>
          <w:sz w:val="23"/>
          <w:szCs w:val="23"/>
        </w:rPr>
        <w:t>SOURCE:</w:t>
      </w:r>
      <w:r w:rsidRPr="002D06E5">
        <w:rPr>
          <w:color w:val="000000"/>
          <w:sz w:val="23"/>
          <w:szCs w:val="23"/>
        </w:rPr>
        <w:tab/>
      </w:r>
      <w:r w:rsidRPr="002D06E5">
        <w:rPr>
          <w:color w:val="000000"/>
          <w:sz w:val="23"/>
          <w:szCs w:val="23"/>
          <w:u w:val="single"/>
        </w:rPr>
        <w:t xml:space="preserve">Eighth Circuit Model Criminal Jury Instructions </w:t>
      </w:r>
    </w:p>
    <w:p w14:paraId="1CFEA162" w14:textId="77777777" w:rsidR="0064641C" w:rsidRPr="002D06E5" w:rsidRDefault="00C05EA5" w:rsidP="008B0D35">
      <w:pPr>
        <w:spacing w:line="480" w:lineRule="auto"/>
        <w:ind w:left="720" w:firstLine="720"/>
        <w:jc w:val="both"/>
        <w:rPr>
          <w:color w:val="000000"/>
          <w:sz w:val="23"/>
          <w:szCs w:val="23"/>
        </w:rPr>
      </w:pPr>
      <w:r w:rsidRPr="002D06E5">
        <w:rPr>
          <w:color w:val="000000"/>
          <w:sz w:val="23"/>
          <w:szCs w:val="23"/>
        </w:rPr>
        <w:t>No.1.06B (modified)</w:t>
      </w:r>
      <w:bookmarkStart w:id="28" w:name="Plt23000306"/>
      <w:bookmarkEnd w:id="28"/>
      <w:r w:rsidR="00852A1A" w:rsidRPr="002D06E5">
        <w:rPr>
          <w:color w:val="000000"/>
          <w:sz w:val="23"/>
          <w:szCs w:val="23"/>
        </w:rPr>
        <w:br w:type="page"/>
      </w:r>
    </w:p>
    <w:p w14:paraId="6F81F368" w14:textId="77777777" w:rsidR="00C05EA5" w:rsidRPr="002D06E5" w:rsidRDefault="00223577"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2D06E5">
        <w:rPr>
          <w:b/>
        </w:rPr>
        <w:lastRenderedPageBreak/>
        <w:t>INSTRUCTION NO. 18</w:t>
      </w:r>
    </w:p>
    <w:p w14:paraId="6763CF92" w14:textId="77777777" w:rsidR="00C05EA5" w:rsidRPr="002D06E5" w:rsidRDefault="00C05EA5" w:rsidP="00C05EA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
    <w:p w14:paraId="7B1EF85D" w14:textId="77777777" w:rsidR="00C05EA5" w:rsidRPr="002D06E5" w:rsidRDefault="00C05EA5" w:rsidP="00C05E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ind w:firstLine="720"/>
        <w:jc w:val="both"/>
      </w:pPr>
      <w:r w:rsidRPr="002D06E5">
        <w:t xml:space="preserve">You will remember that certain schedules, summaries, and charts were admitted into evidence.  You may use those schedules, summaries, and charts as evidence, even though the underlying documents and records are not here.  It is for you to decide how much weight, if any, you will give them.  In making that decision, you should consider </w:t>
      </w:r>
      <w:proofErr w:type="gramStart"/>
      <w:r w:rsidRPr="002D06E5">
        <w:t>all of</w:t>
      </w:r>
      <w:proofErr w:type="gramEnd"/>
      <w:r w:rsidRPr="002D06E5">
        <w:t xml:space="preserve"> the testimony you heard about the way in which they were prepared.</w:t>
      </w:r>
    </w:p>
    <w:p w14:paraId="6E2B104D"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51D5861"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1D44533"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76F85B3"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C690B80"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4EB27C9"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C620E48"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8CAA5D6"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149001A"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8959493"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71AEE8"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D4FDC83"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BCB6C73"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60C501E"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16A6EA9"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B24021E" w14:textId="77777777" w:rsidR="00C05EA5" w:rsidRPr="002D06E5" w:rsidRDefault="00C05EA5"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F71FFA1"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368AF50"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21A5239"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6D13D75"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42F88CC"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E9FC509"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56DCB0"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95D0D80"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1DBBEDE"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36338C"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8646717"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ED3A00B"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7AF92CD"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59F7CEA"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8810ED" w14:textId="77777777" w:rsidR="00852A1A" w:rsidRPr="002D06E5" w:rsidRDefault="00852A1A" w:rsidP="00852A1A">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8FE0793" w14:textId="77777777" w:rsidR="00C05EA5" w:rsidRPr="002D06E5" w:rsidRDefault="00C05EA5" w:rsidP="00C05EA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 xml:space="preserve">Court’s Instruction No. </w:t>
      </w:r>
      <w:r w:rsidR="00223577" w:rsidRPr="002D06E5">
        <w:t>18</w:t>
      </w:r>
    </w:p>
    <w:p w14:paraId="04756415" w14:textId="77777777" w:rsidR="00C05EA5" w:rsidRPr="002D06E5" w:rsidRDefault="00C05EA5" w:rsidP="00C05EA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rPr>
      </w:pPr>
      <w:r w:rsidRPr="002D06E5">
        <w:t>SOURCE:</w:t>
      </w:r>
      <w:r w:rsidRPr="002D06E5">
        <w:tab/>
      </w:r>
      <w:r w:rsidRPr="002D06E5">
        <w:rPr>
          <w:iCs/>
          <w:u w:val="single"/>
        </w:rPr>
        <w:t>Eighth Circuit Model Criminal Jury Instructions</w:t>
      </w:r>
    </w:p>
    <w:p w14:paraId="268D1D4C" w14:textId="77777777" w:rsidR="0064641C" w:rsidRPr="002D06E5" w:rsidRDefault="00C05EA5" w:rsidP="008B0D3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2D06E5">
        <w:rPr>
          <w:iCs/>
        </w:rPr>
        <w:tab/>
      </w:r>
      <w:r w:rsidRPr="002D06E5">
        <w:rPr>
          <w:iCs/>
        </w:rPr>
        <w:tab/>
        <w:t>No</w:t>
      </w:r>
      <w:r w:rsidRPr="002D06E5">
        <w:t>. 4.12</w:t>
      </w:r>
      <w:r w:rsidR="00852A1A" w:rsidRPr="002D06E5">
        <w:br w:type="page"/>
      </w:r>
    </w:p>
    <w:p w14:paraId="0EA9B1C6" w14:textId="77777777" w:rsidR="0080751C" w:rsidRPr="002D06E5" w:rsidRDefault="00223577"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19</w:t>
      </w:r>
    </w:p>
    <w:p w14:paraId="1F159F25" w14:textId="77777777" w:rsidR="0080751C" w:rsidRPr="002D06E5" w:rsidRDefault="0080751C" w:rsidP="0080751C">
      <w:pPr>
        <w:spacing w:line="480" w:lineRule="auto"/>
        <w:jc w:val="both"/>
      </w:pPr>
      <w:r w:rsidRPr="002D06E5">
        <w:tab/>
        <w:t>In deciding what the facts are, you may have to decide what testimony you believe and what testimony you do not believe.  You may believe all of what a witness said, or only part of it, or none of it.</w:t>
      </w:r>
    </w:p>
    <w:p w14:paraId="1B871A59" w14:textId="77777777" w:rsidR="00BD47BF" w:rsidRPr="002D06E5" w:rsidRDefault="0080751C" w:rsidP="0080751C">
      <w:pPr>
        <w:spacing w:line="480" w:lineRule="auto"/>
        <w:jc w:val="both"/>
      </w:pPr>
      <w:r w:rsidRPr="002D06E5">
        <w:tab/>
      </w:r>
      <w:r w:rsidR="00BD47BF" w:rsidRPr="002D06E5">
        <w:t xml:space="preserve">You may </w:t>
      </w:r>
      <w:r w:rsidRPr="002D06E5">
        <w:t>cons</w:t>
      </w:r>
      <w:r w:rsidR="00BD47BF" w:rsidRPr="002D06E5">
        <w:t>ider a witness’s intelligence;</w:t>
      </w:r>
      <w:r w:rsidRPr="002D06E5">
        <w:t xml:space="preserve"> the opportunity the witness had to </w:t>
      </w:r>
      <w:r w:rsidR="00BD47BF" w:rsidRPr="002D06E5">
        <w:t>see or hear the things testified about; a</w:t>
      </w:r>
      <w:r w:rsidRPr="002D06E5">
        <w:t xml:space="preserve"> witness’s memory, </w:t>
      </w:r>
      <w:r w:rsidR="00BD47BF" w:rsidRPr="002D06E5">
        <w:t>knowledge, education, and experience; any reasons a witness might have for testifying a certain way; how a witness acted while testifying; whether a witness said something different at another time; whether a witness’s testimony sounded reasonable; and whether or to what extent a witness’s testimony is consistent with other evidence you believe.</w:t>
      </w:r>
    </w:p>
    <w:p w14:paraId="290A7BE2" w14:textId="77777777" w:rsidR="00785C04" w:rsidRPr="002D06E5" w:rsidRDefault="00785C04" w:rsidP="00BD47BF">
      <w:pPr>
        <w:widowControl/>
        <w:spacing w:line="480" w:lineRule="auto"/>
        <w:ind w:firstLine="720"/>
        <w:jc w:val="both"/>
      </w:pPr>
      <w:r w:rsidRPr="002D06E5">
        <w:t xml:space="preserve">In deciding whether to believe a witness, </w:t>
      </w:r>
      <w:r w:rsidR="00E52484" w:rsidRPr="002D06E5">
        <w:t>remember</w:t>
      </w:r>
      <w:r w:rsidRPr="002D06E5">
        <w:t xml:space="preserve"> that people sometimes hear or see things differently and sometimes forget things.  You </w:t>
      </w:r>
      <w:r w:rsidR="00E52484" w:rsidRPr="002D06E5">
        <w:t xml:space="preserve">will have to decide </w:t>
      </w:r>
      <w:r w:rsidRPr="002D06E5">
        <w:t xml:space="preserve">whether a contradiction is an innocent </w:t>
      </w:r>
      <w:proofErr w:type="spellStart"/>
      <w:r w:rsidRPr="002D06E5">
        <w:t>misrecollection</w:t>
      </w:r>
      <w:proofErr w:type="spellEnd"/>
      <w:r w:rsidR="00E52484" w:rsidRPr="002D06E5">
        <w:t>,</w:t>
      </w:r>
      <w:r w:rsidRPr="002D06E5">
        <w:t xml:space="preserve"> or lapse of memory</w:t>
      </w:r>
      <w:r w:rsidR="00E52484" w:rsidRPr="002D06E5">
        <w:t>,</w:t>
      </w:r>
      <w:r w:rsidRPr="002D06E5">
        <w:t xml:space="preserve"> </w:t>
      </w:r>
      <w:r w:rsidR="00E52484" w:rsidRPr="002D06E5">
        <w:t>or an intentional falsehood;</w:t>
      </w:r>
      <w:r w:rsidRPr="002D06E5">
        <w:t xml:space="preserve"> that may depend on whether it has to do with an important fact or only a small detail.</w:t>
      </w:r>
    </w:p>
    <w:p w14:paraId="123F65BF" w14:textId="77777777" w:rsidR="00785C04" w:rsidRPr="002D06E5" w:rsidRDefault="00785C04" w:rsidP="00785C04">
      <w:pPr>
        <w:widowControl/>
        <w:spacing w:after="120" w:line="480" w:lineRule="auto"/>
        <w:ind w:firstLine="720"/>
        <w:jc w:val="both"/>
      </w:pPr>
      <w:r w:rsidRPr="002D06E5">
        <w:t xml:space="preserve">You should judge the testimony of the defendant in the same manner as you judge the </w:t>
      </w:r>
      <w:r w:rsidR="00801FE7" w:rsidRPr="002D06E5">
        <w:t>testimony of any other witness.</w:t>
      </w:r>
    </w:p>
    <w:p w14:paraId="252EFF4B" w14:textId="77777777" w:rsidR="0080751C" w:rsidRPr="002D06E5" w:rsidRDefault="0080751C" w:rsidP="0080751C">
      <w:pPr>
        <w:spacing w:line="480" w:lineRule="auto"/>
        <w:jc w:val="both"/>
      </w:pPr>
      <w:r w:rsidRPr="002D06E5">
        <w:tab/>
      </w:r>
    </w:p>
    <w:p w14:paraId="1704AED9" w14:textId="77777777" w:rsidR="00852A1A" w:rsidRPr="002D06E5" w:rsidRDefault="00852A1A" w:rsidP="0080751C"/>
    <w:p w14:paraId="29B48311" w14:textId="77777777" w:rsidR="00852A1A" w:rsidRPr="002D06E5" w:rsidRDefault="00852A1A" w:rsidP="0080751C"/>
    <w:p w14:paraId="0D14DA8D" w14:textId="77777777" w:rsidR="00852A1A" w:rsidRPr="002D06E5" w:rsidRDefault="00852A1A" w:rsidP="0080751C"/>
    <w:p w14:paraId="74110F9D" w14:textId="77777777" w:rsidR="00852A1A" w:rsidRPr="002D06E5" w:rsidRDefault="00852A1A" w:rsidP="0080751C"/>
    <w:p w14:paraId="4D90E34F" w14:textId="77777777" w:rsidR="00852A1A" w:rsidRPr="002D06E5" w:rsidRDefault="00852A1A" w:rsidP="0080751C"/>
    <w:p w14:paraId="4A6D2F7B" w14:textId="77777777" w:rsidR="00852A1A" w:rsidRPr="002D06E5" w:rsidRDefault="00852A1A" w:rsidP="0080751C"/>
    <w:p w14:paraId="59C35D18" w14:textId="77777777" w:rsidR="00852A1A" w:rsidRPr="002D06E5" w:rsidRDefault="00852A1A" w:rsidP="0080751C"/>
    <w:p w14:paraId="36D752A3" w14:textId="77777777" w:rsidR="00852A1A" w:rsidRPr="002D06E5" w:rsidRDefault="00852A1A" w:rsidP="0080751C"/>
    <w:p w14:paraId="7D8A06C9" w14:textId="77777777" w:rsidR="00852A1A" w:rsidRPr="002D06E5" w:rsidRDefault="00852A1A" w:rsidP="0080751C"/>
    <w:p w14:paraId="3333497A" w14:textId="77777777" w:rsidR="0080751C" w:rsidRPr="002D06E5" w:rsidRDefault="00256BA1" w:rsidP="0080751C">
      <w:r w:rsidRPr="002D06E5">
        <w:t>Court</w:t>
      </w:r>
      <w:r w:rsidR="0080751C" w:rsidRPr="002D06E5">
        <w:t xml:space="preserve">’s Instruction No. </w:t>
      </w:r>
      <w:r w:rsidR="00223577" w:rsidRPr="002D06E5">
        <w:t>19</w:t>
      </w:r>
      <w:r w:rsidR="00785C04" w:rsidRPr="002D06E5">
        <w:t xml:space="preserve"> </w:t>
      </w:r>
    </w:p>
    <w:p w14:paraId="51969BEB" w14:textId="77777777" w:rsidR="0080751C" w:rsidRPr="002D06E5" w:rsidRDefault="0080751C" w:rsidP="0080751C">
      <w:r w:rsidRPr="002D06E5">
        <w:t>SOURCE:</w:t>
      </w:r>
      <w:r w:rsidRPr="002D06E5">
        <w:tab/>
      </w:r>
      <w:r w:rsidRPr="002D06E5">
        <w:rPr>
          <w:u w:val="single"/>
        </w:rPr>
        <w:t>Eighth Circuit Model Criminal Jury Instructions</w:t>
      </w:r>
    </w:p>
    <w:p w14:paraId="19E874F8" w14:textId="77777777" w:rsidR="0080751C" w:rsidRPr="002D06E5" w:rsidRDefault="0080751C" w:rsidP="0080751C">
      <w:pPr>
        <w:ind w:left="720" w:firstLine="720"/>
      </w:pPr>
      <w:r w:rsidRPr="002D06E5">
        <w:t>No. 3.04</w:t>
      </w:r>
      <w:r w:rsidR="00E52484" w:rsidRPr="002D06E5">
        <w:t xml:space="preserve"> (modified)</w:t>
      </w:r>
      <w:r w:rsidRPr="002D06E5">
        <w:br w:type="page"/>
      </w:r>
      <w:bookmarkStart w:id="29" w:name="Plt20000410"/>
      <w:bookmarkStart w:id="30" w:name="Plt21000207"/>
      <w:bookmarkStart w:id="31" w:name="Plt22000401"/>
      <w:bookmarkEnd w:id="29"/>
      <w:bookmarkEnd w:id="30"/>
      <w:bookmarkEnd w:id="31"/>
    </w:p>
    <w:p w14:paraId="05DC0578" w14:textId="77777777" w:rsidR="00C05EA5" w:rsidRPr="002D06E5" w:rsidRDefault="00223577"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20</w:t>
      </w:r>
    </w:p>
    <w:p w14:paraId="64CA88FC" w14:textId="77777777" w:rsidR="00C05EA5" w:rsidRPr="002D06E5" w:rsidRDefault="00C05EA5" w:rsidP="00C05E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 w:rsidRPr="002D06E5">
        <w:t>You have heard testimony from persons described as experts.  Persons who by knowledge, skill, training, education or experience, have become an expert in some field may state their opinions on matters in that field and may also state the reasons for their opinion.</w:t>
      </w:r>
    </w:p>
    <w:p w14:paraId="48F614D2" w14:textId="77777777" w:rsidR="00C05EA5" w:rsidRPr="002D06E5" w:rsidRDefault="00C05EA5" w:rsidP="00C05E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ind w:firstLine="720"/>
        <w:jc w:val="both"/>
      </w:pPr>
      <w:r w:rsidRPr="002D06E5">
        <w:t>Expert testimony should be considered just like any other testimony.  You may accept or reject it, and give it as much weight as you think it deserves, considering the witness’ education and experience, the soundness of the reasons given for the opinion, the acceptability of the methods used, and all the other evidence in the case.</w:t>
      </w:r>
    </w:p>
    <w:p w14:paraId="23899DFF"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17F1414"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332384E"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8A6D7B0"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3AD3C21"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7E87283"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B7DF218"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9BD48C6"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1D9DCDC4"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9EB9904"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E5A0CDC"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FAC4F08"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060AA2A"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76CF94D"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AA4FC54"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1670F803"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6E7483C"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1CAE1A9"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F40159F"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88A26BE"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6FD006B"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305E7F5"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4A068BC"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8DEE01F"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948C75A"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814831D"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5F6CAF2" w14:textId="77777777" w:rsidR="00C05EA5" w:rsidRPr="002D06E5" w:rsidRDefault="00C05EA5" w:rsidP="00C05EA5">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77D496D4" w14:textId="77777777" w:rsidR="00C05EA5" w:rsidRPr="002D06E5" w:rsidRDefault="00C05EA5" w:rsidP="00C05EA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Court’s Instruction No. 2</w:t>
      </w:r>
      <w:r w:rsidR="00223577" w:rsidRPr="002D06E5">
        <w:t>0</w:t>
      </w:r>
    </w:p>
    <w:p w14:paraId="31AB38F4" w14:textId="77777777" w:rsidR="00C05EA5" w:rsidRPr="002D06E5" w:rsidRDefault="00C05EA5" w:rsidP="00C05EA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rPr>
      </w:pPr>
      <w:r w:rsidRPr="002D06E5">
        <w:t>SOURCE:</w:t>
      </w:r>
      <w:r w:rsidRPr="002D06E5">
        <w:tab/>
      </w:r>
      <w:r w:rsidRPr="002D06E5">
        <w:rPr>
          <w:iCs/>
          <w:u w:val="single"/>
        </w:rPr>
        <w:t>Eighth Circuit Model Criminal Jury Instructions</w:t>
      </w:r>
    </w:p>
    <w:p w14:paraId="10B4BEE3" w14:textId="77777777" w:rsidR="0064641C" w:rsidRPr="002D06E5" w:rsidRDefault="00C05EA5" w:rsidP="008B0D3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2D06E5">
        <w:rPr>
          <w:iCs/>
        </w:rPr>
        <w:tab/>
      </w:r>
      <w:r w:rsidRPr="002D06E5">
        <w:rPr>
          <w:iCs/>
        </w:rPr>
        <w:tab/>
        <w:t>No</w:t>
      </w:r>
      <w:r w:rsidRPr="002D06E5">
        <w:t>. 4.10</w:t>
      </w:r>
      <w:r w:rsidR="00852A1A" w:rsidRPr="002D06E5">
        <w:br w:type="page"/>
      </w:r>
    </w:p>
    <w:p w14:paraId="010BC091" w14:textId="77777777" w:rsidR="0080751C" w:rsidRPr="002D06E5" w:rsidRDefault="000D1C0D" w:rsidP="0080751C">
      <w:pPr>
        <w:spacing w:line="480" w:lineRule="auto"/>
        <w:jc w:val="center"/>
        <w:rPr>
          <w:b/>
        </w:rPr>
      </w:pPr>
      <w:r w:rsidRPr="002D06E5">
        <w:rPr>
          <w:b/>
          <w:bCs/>
        </w:rPr>
        <w:lastRenderedPageBreak/>
        <w:t>INSTRUCTION NO. 21</w:t>
      </w:r>
    </w:p>
    <w:p w14:paraId="3AE733B2" w14:textId="77777777" w:rsidR="0080751C" w:rsidRPr="002D06E5" w:rsidRDefault="0043257F" w:rsidP="0080751C">
      <w:pPr>
        <w:spacing w:line="480" w:lineRule="auto"/>
        <w:ind w:firstLine="720"/>
        <w:jc w:val="both"/>
      </w:pPr>
      <w:r w:rsidRPr="002D06E5">
        <w:t xml:space="preserve">The Indictment in this case charges the defendant with </w:t>
      </w:r>
      <w:r w:rsidR="00223577" w:rsidRPr="002D06E5">
        <w:t>[*]</w:t>
      </w:r>
      <w:r w:rsidRPr="002D06E5">
        <w:t xml:space="preserve">.  </w:t>
      </w:r>
      <w:r w:rsidR="0080751C" w:rsidRPr="002D06E5">
        <w:t xml:space="preserve">The defendant has pleaded not guilty to </w:t>
      </w:r>
      <w:r w:rsidR="00223577" w:rsidRPr="002D06E5">
        <w:t>[</w:t>
      </w:r>
      <w:proofErr w:type="gramStart"/>
      <w:r w:rsidR="00223577" w:rsidRPr="002D06E5">
        <w:t>*]</w:t>
      </w:r>
      <w:r w:rsidRPr="002D06E5">
        <w:t>each</w:t>
      </w:r>
      <w:proofErr w:type="gramEnd"/>
      <w:r w:rsidRPr="002D06E5">
        <w:t xml:space="preserve"> of those</w:t>
      </w:r>
      <w:r w:rsidR="0080751C" w:rsidRPr="002D06E5">
        <w:t xml:space="preserve"> charge</w:t>
      </w:r>
      <w:r w:rsidRPr="002D06E5">
        <w:t>s</w:t>
      </w:r>
      <w:r w:rsidR="0080751C" w:rsidRPr="002D06E5">
        <w:t>.</w:t>
      </w:r>
    </w:p>
    <w:p w14:paraId="52B71645" w14:textId="77777777" w:rsidR="0080751C" w:rsidRPr="002D06E5" w:rsidRDefault="0080751C" w:rsidP="0080751C">
      <w:pPr>
        <w:spacing w:line="480" w:lineRule="auto"/>
        <w:ind w:firstLine="720"/>
        <w:jc w:val="both"/>
      </w:pPr>
      <w:r w:rsidRPr="002D06E5">
        <w:t xml:space="preserve">The Indictment is simply the document that formally charges the defendant with the </w:t>
      </w:r>
      <w:r w:rsidR="00223577" w:rsidRPr="002D06E5">
        <w:t>[</w:t>
      </w:r>
      <w:proofErr w:type="gramStart"/>
      <w:r w:rsidR="00223577" w:rsidRPr="002D06E5">
        <w:t>*]</w:t>
      </w:r>
      <w:r w:rsidRPr="002D06E5">
        <w:t>crime</w:t>
      </w:r>
      <w:r w:rsidR="00B21AE4" w:rsidRPr="002D06E5">
        <w:t>s</w:t>
      </w:r>
      <w:proofErr w:type="gramEnd"/>
      <w:r w:rsidRPr="002D06E5">
        <w:t xml:space="preserve"> for which </w:t>
      </w:r>
      <w:r w:rsidR="006D0891" w:rsidRPr="002D06E5">
        <w:rPr>
          <w:b/>
        </w:rPr>
        <w:t>[*]</w:t>
      </w:r>
      <w:r w:rsidRPr="002D06E5">
        <w:t>he is on trial.  The Indictment is not evidence.  At the beginning of the trial, I instructed you that you must presume the defendant to be innocent.  Thus, the defendant began the trial with a clean sla</w:t>
      </w:r>
      <w:r w:rsidR="00B21AE4" w:rsidRPr="002D06E5">
        <w:t xml:space="preserve">te, with no evidence against </w:t>
      </w:r>
      <w:r w:rsidR="00223577" w:rsidRPr="002D06E5">
        <w:t>[</w:t>
      </w:r>
      <w:proofErr w:type="gramStart"/>
      <w:r w:rsidR="00223577" w:rsidRPr="002D06E5">
        <w:t>*]</w:t>
      </w:r>
      <w:r w:rsidR="00B21AE4" w:rsidRPr="002D06E5">
        <w:t>h</w:t>
      </w:r>
      <w:r w:rsidR="00256BA1" w:rsidRPr="002D06E5">
        <w:t>im</w:t>
      </w:r>
      <w:proofErr w:type="gramEnd"/>
      <w:r w:rsidRPr="002D06E5">
        <w:t>.</w:t>
      </w:r>
    </w:p>
    <w:p w14:paraId="54DE3BDE" w14:textId="77777777" w:rsidR="0080751C" w:rsidRPr="002D06E5" w:rsidRDefault="0080751C" w:rsidP="0080751C">
      <w:pPr>
        <w:spacing w:line="480" w:lineRule="auto"/>
        <w:ind w:firstLine="720"/>
        <w:jc w:val="both"/>
      </w:pPr>
      <w:r w:rsidRPr="002D06E5">
        <w:t>The presumption of innocence alone is sufficient to find the defendant not guilty and can be overcome only if the prosecution proved during the trial, beyond a reasonable doubt, each element of a crime charged.</w:t>
      </w:r>
    </w:p>
    <w:p w14:paraId="6CAB9594" w14:textId="77777777" w:rsidR="008D08BC" w:rsidRPr="002D06E5" w:rsidRDefault="00223577" w:rsidP="0080751C">
      <w:pPr>
        <w:spacing w:line="480" w:lineRule="auto"/>
        <w:ind w:firstLine="720"/>
        <w:jc w:val="both"/>
      </w:pPr>
      <w:r w:rsidRPr="002D06E5">
        <w:t>[</w:t>
      </w:r>
      <w:proofErr w:type="gramStart"/>
      <w:r w:rsidRPr="002D06E5">
        <w:t>*]</w:t>
      </w:r>
      <w:r w:rsidR="008D08BC" w:rsidRPr="002D06E5">
        <w:t>Keep</w:t>
      </w:r>
      <w:proofErr w:type="gramEnd"/>
      <w:r w:rsidR="008D08BC" w:rsidRPr="002D06E5">
        <w:t xml:space="preserve"> in mind that each count charges a separate crime.  You must consider each count </w:t>
      </w:r>
      <w:proofErr w:type="gramStart"/>
      <w:r w:rsidR="008D08BC" w:rsidRPr="002D06E5">
        <w:t>separately, and</w:t>
      </w:r>
      <w:proofErr w:type="gramEnd"/>
      <w:r w:rsidR="008D08BC" w:rsidRPr="002D06E5">
        <w:t xml:space="preserve"> return a separate verdict for each count.</w:t>
      </w:r>
    </w:p>
    <w:p w14:paraId="0D96381E" w14:textId="77777777" w:rsidR="0080751C" w:rsidRPr="002D06E5" w:rsidRDefault="0080751C" w:rsidP="0080751C">
      <w:pPr>
        <w:widowControl/>
        <w:spacing w:line="480" w:lineRule="auto"/>
        <w:ind w:firstLine="720"/>
        <w:jc w:val="both"/>
        <w:rPr>
          <w:rFonts w:eastAsia="PMingLiU"/>
          <w:b/>
          <w:u w:val="single"/>
        </w:rPr>
      </w:pPr>
      <w:r w:rsidRPr="002D06E5">
        <w:rPr>
          <w:rFonts w:eastAsia="PMingLiU"/>
        </w:rPr>
        <w:t xml:space="preserve">There is no burden upon a defendant to prove that </w:t>
      </w:r>
      <w:r w:rsidR="00223577" w:rsidRPr="002D06E5">
        <w:t>[</w:t>
      </w:r>
      <w:proofErr w:type="gramStart"/>
      <w:r w:rsidR="00223577" w:rsidRPr="002D06E5">
        <w:t>*]</w:t>
      </w:r>
      <w:r w:rsidRPr="002D06E5">
        <w:rPr>
          <w:rFonts w:eastAsia="PMingLiU"/>
        </w:rPr>
        <w:t>he</w:t>
      </w:r>
      <w:proofErr w:type="gramEnd"/>
      <w:r w:rsidRPr="002D06E5">
        <w:rPr>
          <w:rFonts w:eastAsia="PMingLiU"/>
        </w:rPr>
        <w:t xml:space="preserve"> is innocent.  Instead, the burden of proof remains on the government throughout the trial</w:t>
      </w:r>
      <w:r w:rsidR="00146887" w:rsidRPr="002D06E5">
        <w:rPr>
          <w:rFonts w:eastAsia="PMingLiU"/>
        </w:rPr>
        <w:t>.</w:t>
      </w:r>
    </w:p>
    <w:p w14:paraId="56F3995C" w14:textId="77777777" w:rsidR="0080751C" w:rsidRPr="002D06E5" w:rsidRDefault="0080751C" w:rsidP="0080751C">
      <w:pPr>
        <w:rPr>
          <w:iCs/>
        </w:rPr>
      </w:pPr>
    </w:p>
    <w:p w14:paraId="5A4F3CAE" w14:textId="77777777" w:rsidR="0080751C" w:rsidRPr="002D06E5" w:rsidRDefault="0080751C" w:rsidP="0080751C">
      <w:pPr>
        <w:rPr>
          <w:iCs/>
        </w:rPr>
      </w:pPr>
    </w:p>
    <w:p w14:paraId="2CD7CC62" w14:textId="77777777" w:rsidR="0080751C" w:rsidRPr="002D06E5" w:rsidRDefault="0080751C" w:rsidP="0080751C">
      <w:pPr>
        <w:rPr>
          <w:iCs/>
        </w:rPr>
      </w:pPr>
    </w:p>
    <w:p w14:paraId="6DC89807" w14:textId="77777777" w:rsidR="00B21AE4" w:rsidRPr="002D06E5" w:rsidRDefault="00B21AE4" w:rsidP="0080751C">
      <w:pPr>
        <w:rPr>
          <w:iCs/>
        </w:rPr>
      </w:pPr>
    </w:p>
    <w:p w14:paraId="437D28DF" w14:textId="77777777" w:rsidR="00B21AE4" w:rsidRPr="002D06E5" w:rsidRDefault="00B21AE4" w:rsidP="0080751C">
      <w:pPr>
        <w:rPr>
          <w:iCs/>
        </w:rPr>
      </w:pPr>
    </w:p>
    <w:p w14:paraId="3395D53E" w14:textId="77777777" w:rsidR="0007309D" w:rsidRPr="002D06E5" w:rsidRDefault="0007309D" w:rsidP="0080751C">
      <w:pPr>
        <w:rPr>
          <w:iCs/>
        </w:rPr>
      </w:pPr>
    </w:p>
    <w:p w14:paraId="16228A63" w14:textId="77777777" w:rsidR="0007309D" w:rsidRPr="002D06E5" w:rsidRDefault="0007309D" w:rsidP="0080751C">
      <w:pPr>
        <w:rPr>
          <w:iCs/>
        </w:rPr>
      </w:pPr>
    </w:p>
    <w:p w14:paraId="4623A9CB" w14:textId="77777777" w:rsidR="0007309D" w:rsidRPr="002D06E5" w:rsidRDefault="0007309D" w:rsidP="0080751C">
      <w:pPr>
        <w:rPr>
          <w:iCs/>
        </w:rPr>
      </w:pPr>
    </w:p>
    <w:p w14:paraId="6135A291" w14:textId="77777777" w:rsidR="0007309D" w:rsidRPr="002D06E5" w:rsidRDefault="0007309D" w:rsidP="0080751C">
      <w:pPr>
        <w:rPr>
          <w:iCs/>
        </w:rPr>
      </w:pPr>
    </w:p>
    <w:p w14:paraId="61AA7C00" w14:textId="77777777" w:rsidR="0007309D" w:rsidRPr="002D06E5" w:rsidRDefault="0007309D" w:rsidP="0080751C">
      <w:pPr>
        <w:rPr>
          <w:iCs/>
        </w:rPr>
      </w:pPr>
    </w:p>
    <w:p w14:paraId="6463F858" w14:textId="77777777" w:rsidR="0007309D" w:rsidRPr="002D06E5" w:rsidRDefault="0007309D" w:rsidP="0080751C">
      <w:pPr>
        <w:rPr>
          <w:iCs/>
        </w:rPr>
      </w:pPr>
    </w:p>
    <w:p w14:paraId="6A3B3AD5" w14:textId="77777777" w:rsidR="0007309D" w:rsidRPr="002D06E5" w:rsidRDefault="0007309D" w:rsidP="0080751C">
      <w:pPr>
        <w:rPr>
          <w:iCs/>
        </w:rPr>
      </w:pPr>
    </w:p>
    <w:p w14:paraId="7D4CE8AC" w14:textId="77777777" w:rsidR="00B21AE4" w:rsidRPr="002D06E5" w:rsidRDefault="00B21AE4" w:rsidP="0080751C">
      <w:pPr>
        <w:rPr>
          <w:iCs/>
        </w:rPr>
      </w:pPr>
    </w:p>
    <w:p w14:paraId="0A8712E3" w14:textId="77777777" w:rsidR="0080751C" w:rsidRPr="002D06E5" w:rsidRDefault="0080751C" w:rsidP="0080751C">
      <w:pPr>
        <w:rPr>
          <w:iCs/>
        </w:rPr>
      </w:pPr>
      <w:r w:rsidRPr="002D06E5">
        <w:rPr>
          <w:iCs/>
        </w:rPr>
        <w:t xml:space="preserve">Court’s Instruction No. </w:t>
      </w:r>
      <w:r w:rsidR="0007309D" w:rsidRPr="002D06E5">
        <w:rPr>
          <w:iCs/>
        </w:rPr>
        <w:t>2</w:t>
      </w:r>
      <w:r w:rsidR="000D1C0D" w:rsidRPr="002D06E5">
        <w:rPr>
          <w:iCs/>
        </w:rPr>
        <w:t>1</w:t>
      </w:r>
    </w:p>
    <w:p w14:paraId="7AEC4070" w14:textId="77777777" w:rsidR="0080751C" w:rsidRPr="002D06E5" w:rsidRDefault="0080751C" w:rsidP="0080751C">
      <w:pPr>
        <w:rPr>
          <w:iCs/>
        </w:rPr>
      </w:pPr>
      <w:r w:rsidRPr="002D06E5">
        <w:rPr>
          <w:iCs/>
        </w:rPr>
        <w:t>SOURCE:</w:t>
      </w:r>
      <w:r w:rsidRPr="002D06E5">
        <w:rPr>
          <w:iCs/>
        </w:rPr>
        <w:tab/>
      </w:r>
      <w:r w:rsidRPr="002D06E5">
        <w:rPr>
          <w:iCs/>
          <w:u w:val="single"/>
        </w:rPr>
        <w:t>Eighth Circuit Model Criminal Jury Instructions</w:t>
      </w:r>
    </w:p>
    <w:p w14:paraId="54710ECF" w14:textId="77777777" w:rsidR="0080751C" w:rsidRPr="002D06E5" w:rsidRDefault="0080751C" w:rsidP="0080751C">
      <w:pPr>
        <w:ind w:left="720" w:firstLine="720"/>
        <w:rPr>
          <w:iCs/>
        </w:rPr>
      </w:pPr>
      <w:r w:rsidRPr="002D06E5">
        <w:rPr>
          <w:iCs/>
        </w:rPr>
        <w:t>No. 3.0</w:t>
      </w:r>
      <w:r w:rsidR="0007309D" w:rsidRPr="002D06E5">
        <w:rPr>
          <w:iCs/>
        </w:rPr>
        <w:t>6</w:t>
      </w:r>
      <w:r w:rsidRPr="002D06E5">
        <w:rPr>
          <w:iCs/>
        </w:rPr>
        <w:br w:type="page"/>
      </w:r>
      <w:bookmarkStart w:id="32" w:name="Plt24000618922A"/>
      <w:bookmarkEnd w:id="32"/>
    </w:p>
    <w:p w14:paraId="1051FA70" w14:textId="77777777" w:rsidR="00C52109" w:rsidRPr="002D06E5" w:rsidRDefault="000D1C0D" w:rsidP="000C39EC">
      <w:pPr>
        <w:widowControl/>
        <w:autoSpaceDE/>
        <w:autoSpaceDN/>
        <w:adjustRightInd/>
        <w:spacing w:after="200" w:line="276" w:lineRule="auto"/>
        <w:jc w:val="center"/>
        <w:rPr>
          <w:b/>
        </w:rPr>
      </w:pPr>
      <w:bookmarkStart w:id="33" w:name="Plt2500061841A"/>
      <w:bookmarkEnd w:id="33"/>
      <w:r w:rsidRPr="002D06E5">
        <w:rPr>
          <w:b/>
        </w:rPr>
        <w:lastRenderedPageBreak/>
        <w:t>INSTRUCTION NO. 22</w:t>
      </w:r>
    </w:p>
    <w:p w14:paraId="340148FF" w14:textId="77777777" w:rsidR="006166A9" w:rsidRPr="002D06E5" w:rsidRDefault="006166A9" w:rsidP="00AA5ADC">
      <w:pPr>
        <w:spacing w:line="480" w:lineRule="auto"/>
        <w:ind w:firstLine="720"/>
        <w:jc w:val="both"/>
        <w:rPr>
          <w:rFonts w:eastAsia="Times New Roman"/>
          <w:sz w:val="23"/>
          <w:szCs w:val="23"/>
          <w:vertAlign w:val="superscript"/>
        </w:rPr>
      </w:pPr>
      <w:r w:rsidRPr="002D06E5">
        <w:rPr>
          <w:rFonts w:eastAsia="Times New Roman"/>
          <w:sz w:val="23"/>
          <w:szCs w:val="23"/>
        </w:rPr>
        <w:t xml:space="preserve">The crime of </w:t>
      </w:r>
      <w:r w:rsidR="00223577" w:rsidRPr="002D06E5">
        <w:t>[*]</w:t>
      </w:r>
      <w:r w:rsidR="001F0D83" w:rsidRPr="002D06E5">
        <w:rPr>
          <w:rFonts w:eastAsia="Times New Roman"/>
          <w:sz w:val="23"/>
          <w:szCs w:val="23"/>
        </w:rPr>
        <w:t xml:space="preserve">, as charged in </w:t>
      </w:r>
      <w:r w:rsidR="00223577" w:rsidRPr="002D06E5">
        <w:t>[</w:t>
      </w:r>
      <w:proofErr w:type="gramStart"/>
      <w:r w:rsidR="00223577" w:rsidRPr="002D06E5">
        <w:t>*]</w:t>
      </w:r>
      <w:r w:rsidR="001F0D83" w:rsidRPr="002D06E5">
        <w:rPr>
          <w:rFonts w:eastAsia="Times New Roman"/>
          <w:sz w:val="23"/>
          <w:szCs w:val="23"/>
        </w:rPr>
        <w:t>Count</w:t>
      </w:r>
      <w:proofErr w:type="gramEnd"/>
      <w:r w:rsidR="001F0D83" w:rsidRPr="002D06E5">
        <w:rPr>
          <w:rFonts w:eastAsia="Times New Roman"/>
          <w:sz w:val="23"/>
          <w:szCs w:val="23"/>
        </w:rPr>
        <w:t xml:space="preserve"> 1 </w:t>
      </w:r>
      <w:r w:rsidR="007F0541" w:rsidRPr="002D06E5">
        <w:rPr>
          <w:rFonts w:eastAsia="Times New Roman"/>
          <w:sz w:val="23"/>
          <w:szCs w:val="23"/>
        </w:rPr>
        <w:t xml:space="preserve">of </w:t>
      </w:r>
      <w:r w:rsidR="001F0D83" w:rsidRPr="002D06E5">
        <w:rPr>
          <w:rFonts w:eastAsia="Times New Roman"/>
          <w:sz w:val="23"/>
          <w:szCs w:val="23"/>
        </w:rPr>
        <w:t>the Indictment, has three elements, which are:</w:t>
      </w:r>
    </w:p>
    <w:p w14:paraId="305A1BDB" w14:textId="77777777" w:rsidR="006166A9" w:rsidRPr="002D06E5" w:rsidRDefault="006166A9" w:rsidP="00AA5ADC">
      <w:pPr>
        <w:spacing w:line="480" w:lineRule="auto"/>
        <w:ind w:firstLine="720"/>
        <w:jc w:val="both"/>
        <w:rPr>
          <w:color w:val="252525"/>
          <w:sz w:val="23"/>
          <w:szCs w:val="23"/>
        </w:rPr>
      </w:pPr>
      <w:r w:rsidRPr="002D06E5">
        <w:rPr>
          <w:rFonts w:eastAsia="Times New Roman"/>
          <w:i/>
          <w:iCs/>
          <w:sz w:val="23"/>
          <w:szCs w:val="23"/>
        </w:rPr>
        <w:t>One</w:t>
      </w:r>
      <w:r w:rsidRPr="002D06E5">
        <w:rPr>
          <w:rFonts w:eastAsia="Times New Roman"/>
          <w:sz w:val="23"/>
          <w:szCs w:val="23"/>
        </w:rPr>
        <w:t>, on</w:t>
      </w:r>
      <w:r w:rsidRPr="002D06E5">
        <w:rPr>
          <w:color w:val="252525"/>
          <w:sz w:val="23"/>
          <w:szCs w:val="23"/>
        </w:rPr>
        <w:t>;</w:t>
      </w:r>
    </w:p>
    <w:p w14:paraId="0BEB6366" w14:textId="77777777" w:rsidR="006166A9" w:rsidRPr="002D06E5" w:rsidRDefault="006166A9" w:rsidP="00AA5ADC">
      <w:pPr>
        <w:spacing w:line="480" w:lineRule="auto"/>
        <w:ind w:firstLine="720"/>
        <w:jc w:val="both"/>
        <w:rPr>
          <w:color w:val="252525"/>
          <w:sz w:val="23"/>
          <w:szCs w:val="23"/>
        </w:rPr>
      </w:pPr>
      <w:r w:rsidRPr="002D06E5">
        <w:rPr>
          <w:rFonts w:eastAsia="Times New Roman"/>
          <w:i/>
          <w:sz w:val="23"/>
          <w:szCs w:val="23"/>
        </w:rPr>
        <w:t>Two</w:t>
      </w:r>
      <w:r w:rsidRPr="002D06E5">
        <w:rPr>
          <w:rFonts w:eastAsia="Times New Roman"/>
          <w:sz w:val="23"/>
          <w:szCs w:val="23"/>
        </w:rPr>
        <w:t xml:space="preserve">, the; and </w:t>
      </w:r>
    </w:p>
    <w:p w14:paraId="6050F46E" w14:textId="77777777" w:rsidR="006166A9" w:rsidRPr="002D06E5" w:rsidRDefault="006166A9" w:rsidP="00AA5ADC">
      <w:pPr>
        <w:spacing w:line="480" w:lineRule="auto"/>
        <w:ind w:firstLine="720"/>
        <w:jc w:val="both"/>
        <w:rPr>
          <w:color w:val="252525"/>
          <w:sz w:val="23"/>
          <w:szCs w:val="23"/>
        </w:rPr>
      </w:pPr>
      <w:r w:rsidRPr="002D06E5">
        <w:rPr>
          <w:rFonts w:eastAsia="Times New Roman"/>
          <w:i/>
          <w:iCs/>
          <w:sz w:val="23"/>
          <w:szCs w:val="23"/>
        </w:rPr>
        <w:t>Three</w:t>
      </w:r>
      <w:r w:rsidRPr="002D06E5">
        <w:rPr>
          <w:rFonts w:eastAsia="Times New Roman"/>
          <w:sz w:val="23"/>
          <w:szCs w:val="23"/>
        </w:rPr>
        <w:t>, the.</w:t>
      </w:r>
    </w:p>
    <w:p w14:paraId="1CBDF887" w14:textId="77777777" w:rsidR="006166A9" w:rsidRPr="002D06E5" w:rsidRDefault="006166A9" w:rsidP="00AA5ADC">
      <w:pPr>
        <w:spacing w:line="480" w:lineRule="auto"/>
        <w:ind w:firstLine="720"/>
        <w:jc w:val="both"/>
        <w:rPr>
          <w:rFonts w:eastAsia="Times New Roman"/>
          <w:sz w:val="23"/>
          <w:szCs w:val="23"/>
        </w:rPr>
      </w:pPr>
      <w:r w:rsidRPr="002D06E5">
        <w:rPr>
          <w:rFonts w:eastAsia="Times New Roman"/>
          <w:sz w:val="23"/>
          <w:szCs w:val="23"/>
        </w:rPr>
        <w:t xml:space="preserve">If all of these elements have been proved beyond a reasonable doubt as to the defendant then you must find the defendant guilty of the crime charged under </w:t>
      </w:r>
      <w:r w:rsidR="00223577" w:rsidRPr="002D06E5">
        <w:t>[*]</w:t>
      </w:r>
      <w:r w:rsidRPr="002D06E5">
        <w:rPr>
          <w:rFonts w:eastAsia="Times New Roman"/>
          <w:sz w:val="23"/>
          <w:szCs w:val="23"/>
        </w:rPr>
        <w:t xml:space="preserve">Count 1; otherwise you must find the defendant not guilty of this crime under </w:t>
      </w:r>
      <w:r w:rsidR="006D0891" w:rsidRPr="002D06E5">
        <w:rPr>
          <w:b/>
        </w:rPr>
        <w:t>[*]</w:t>
      </w:r>
      <w:r w:rsidRPr="002D06E5">
        <w:rPr>
          <w:rFonts w:eastAsia="Times New Roman"/>
          <w:sz w:val="23"/>
          <w:szCs w:val="23"/>
        </w:rPr>
        <w:t>Count 1.</w:t>
      </w:r>
    </w:p>
    <w:p w14:paraId="3EF42158" w14:textId="77777777" w:rsidR="000D1C0D" w:rsidRPr="002D06E5" w:rsidRDefault="000D1C0D" w:rsidP="00AA5ADC">
      <w:pPr>
        <w:spacing w:line="480" w:lineRule="auto"/>
        <w:ind w:firstLine="720"/>
        <w:jc w:val="both"/>
        <w:rPr>
          <w:rFonts w:eastAsia="Times New Roman"/>
          <w:sz w:val="23"/>
          <w:szCs w:val="23"/>
        </w:rPr>
      </w:pPr>
    </w:p>
    <w:p w14:paraId="36AFFFB1" w14:textId="77777777" w:rsidR="006166A9" w:rsidRPr="002D06E5" w:rsidRDefault="006166A9" w:rsidP="006166A9">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18F0F129" w14:textId="77777777" w:rsidR="006166A9" w:rsidRPr="002D06E5" w:rsidRDefault="006166A9"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E606CC9" w14:textId="77777777" w:rsidR="006166A9" w:rsidRPr="002D06E5" w:rsidRDefault="006166A9"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3A5262" w14:textId="77777777" w:rsidR="006166A9" w:rsidRPr="002D06E5" w:rsidRDefault="006166A9"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773AB7"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145267"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A9FDAD"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75C1E5"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9C452F"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16F17E"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43B4B4F"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C4FC0E"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065D34"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3295F7"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B0223C"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1E3B3A"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1D2FB55"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00CEDB"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0CA5BE"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F1901"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AF10EE"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22964EF"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91202EF"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3076A0F"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E7C961E" w14:textId="77777777" w:rsidR="000D1C0D" w:rsidRPr="002D06E5" w:rsidRDefault="000D1C0D"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7E07A" w14:textId="77777777" w:rsidR="00A9237A" w:rsidRPr="002D06E5" w:rsidRDefault="00A9237A"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8B9186" w14:textId="77777777" w:rsidR="006166A9" w:rsidRPr="002D06E5" w:rsidRDefault="006166A9"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 xml:space="preserve">Court’s Instruction No. </w:t>
      </w:r>
      <w:r w:rsidR="001F0D83" w:rsidRPr="002D06E5">
        <w:t>2</w:t>
      </w:r>
      <w:r w:rsidR="000D1C0D" w:rsidRPr="002D06E5">
        <w:t>2</w:t>
      </w:r>
    </w:p>
    <w:p w14:paraId="1A5A760F" w14:textId="77777777" w:rsidR="006166A9" w:rsidRPr="002D06E5" w:rsidRDefault="006166A9" w:rsidP="006166A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rPr>
      </w:pPr>
      <w:r w:rsidRPr="002D06E5">
        <w:t>SOURCE:</w:t>
      </w:r>
      <w:r w:rsidRPr="002D06E5">
        <w:tab/>
      </w:r>
      <w:r w:rsidRPr="002D06E5">
        <w:rPr>
          <w:iCs/>
          <w:u w:val="single"/>
        </w:rPr>
        <w:t>Eighth Circuit Model Criminal Jury Instructions</w:t>
      </w:r>
    </w:p>
    <w:p w14:paraId="1B6FCFA7" w14:textId="77777777" w:rsidR="00EA5603" w:rsidRPr="002D06E5" w:rsidRDefault="006166A9" w:rsidP="000D1C0D">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2D06E5">
        <w:rPr>
          <w:iCs/>
        </w:rPr>
        <w:tab/>
      </w:r>
      <w:r w:rsidRPr="002D06E5">
        <w:rPr>
          <w:iCs/>
        </w:rPr>
        <w:tab/>
        <w:t>No</w:t>
      </w:r>
      <w:r w:rsidRPr="002D06E5">
        <w:t>. 6.18.</w:t>
      </w:r>
      <w:r w:rsidR="00223577" w:rsidRPr="002D06E5">
        <w:t xml:space="preserve"> [*] and</w:t>
      </w:r>
      <w:r w:rsidRPr="002D06E5">
        <w:t xml:space="preserve"> 3.09</w:t>
      </w:r>
      <w:r w:rsidR="001F0D83" w:rsidRPr="002D06E5">
        <w:t xml:space="preserve"> (modified)</w:t>
      </w:r>
      <w:r w:rsidR="00852A1A" w:rsidRPr="002D06E5">
        <w:t xml:space="preserve"> </w:t>
      </w:r>
      <w:r w:rsidR="00852A1A" w:rsidRPr="002D06E5">
        <w:br w:type="page"/>
      </w:r>
    </w:p>
    <w:p w14:paraId="2B7E07F8" w14:textId="77777777" w:rsidR="005C7E89" w:rsidRPr="002D06E5" w:rsidRDefault="000D1C0D" w:rsidP="005C7E8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23</w:t>
      </w:r>
    </w:p>
    <w:p w14:paraId="1D0487D1" w14:textId="77777777" w:rsidR="005C7E89" w:rsidRPr="002D06E5" w:rsidRDefault="005C7E89" w:rsidP="005C7E8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t>Reasonable doubt is doubt based upon reason and common sense, and not doubt based on speculation.  A reasonable doubt may arise from careful and impartial consideration of all the evidence, or from a lack of evidence.  Proof beyond a reasonable doubt is proof of such a convincing character that a reasonable person, after careful consideration, would not hesitate to rely and act upon that proof in life’s most important decisions.  Proof beyond a reasonable doubt is proof that leaves you firmly convinced of the defendant’s guilt.  Proof beyond a reasonable doubt does not mean proof beyond all possible doubt.</w:t>
      </w:r>
    </w:p>
    <w:p w14:paraId="51DB24C8" w14:textId="77777777" w:rsidR="005C7E89" w:rsidRPr="002D06E5" w:rsidRDefault="005C7E89" w:rsidP="005C7E89">
      <w:pPr>
        <w:widowControl/>
        <w:autoSpaceDE/>
        <w:autoSpaceDN/>
        <w:adjustRightInd/>
        <w:spacing w:after="200" w:line="276" w:lineRule="auto"/>
        <w:rPr>
          <w:iCs/>
        </w:rPr>
      </w:pPr>
    </w:p>
    <w:p w14:paraId="5F1EEDE9" w14:textId="77777777" w:rsidR="005C7E89" w:rsidRPr="002D06E5" w:rsidRDefault="005C7E89" w:rsidP="005C7E89">
      <w:pPr>
        <w:widowControl/>
        <w:autoSpaceDE/>
        <w:autoSpaceDN/>
        <w:adjustRightInd/>
        <w:spacing w:after="200" w:line="276" w:lineRule="auto"/>
        <w:rPr>
          <w:iCs/>
        </w:rPr>
      </w:pPr>
    </w:p>
    <w:p w14:paraId="4099FB01" w14:textId="77777777" w:rsidR="005C7E89" w:rsidRPr="002D06E5" w:rsidRDefault="005C7E89" w:rsidP="005C7E89">
      <w:pPr>
        <w:widowControl/>
        <w:autoSpaceDE/>
        <w:autoSpaceDN/>
        <w:adjustRightInd/>
        <w:spacing w:after="200" w:line="276" w:lineRule="auto"/>
        <w:rPr>
          <w:iCs/>
        </w:rPr>
      </w:pPr>
    </w:p>
    <w:p w14:paraId="6E3F3CC3" w14:textId="77777777" w:rsidR="005C7E89" w:rsidRPr="002D06E5" w:rsidRDefault="005C7E89" w:rsidP="005C7E89">
      <w:pPr>
        <w:widowControl/>
        <w:autoSpaceDE/>
        <w:autoSpaceDN/>
        <w:adjustRightInd/>
        <w:spacing w:after="200" w:line="276" w:lineRule="auto"/>
        <w:rPr>
          <w:iCs/>
        </w:rPr>
      </w:pPr>
    </w:p>
    <w:p w14:paraId="0B0AF828" w14:textId="77777777" w:rsidR="005C7E89" w:rsidRPr="002D06E5" w:rsidRDefault="005C7E89" w:rsidP="005C7E89">
      <w:pPr>
        <w:widowControl/>
        <w:autoSpaceDE/>
        <w:autoSpaceDN/>
        <w:adjustRightInd/>
        <w:spacing w:after="200" w:line="276" w:lineRule="auto"/>
        <w:rPr>
          <w:iCs/>
        </w:rPr>
      </w:pPr>
    </w:p>
    <w:p w14:paraId="3EDEDEFD" w14:textId="77777777" w:rsidR="005C7E89" w:rsidRPr="002D06E5" w:rsidRDefault="005C7E89" w:rsidP="005C7E89">
      <w:pPr>
        <w:widowControl/>
        <w:autoSpaceDE/>
        <w:autoSpaceDN/>
        <w:adjustRightInd/>
        <w:rPr>
          <w:iCs/>
        </w:rPr>
      </w:pPr>
    </w:p>
    <w:p w14:paraId="071D5C31" w14:textId="77777777" w:rsidR="005C7E89" w:rsidRPr="002D06E5" w:rsidRDefault="005C7E89" w:rsidP="005C7E89">
      <w:pPr>
        <w:widowControl/>
        <w:autoSpaceDE/>
        <w:autoSpaceDN/>
        <w:adjustRightInd/>
        <w:rPr>
          <w:iCs/>
        </w:rPr>
      </w:pPr>
    </w:p>
    <w:p w14:paraId="0C6673D5" w14:textId="77777777" w:rsidR="005C7E89" w:rsidRPr="002D06E5" w:rsidRDefault="005C7E89" w:rsidP="005C7E89">
      <w:pPr>
        <w:widowControl/>
        <w:autoSpaceDE/>
        <w:autoSpaceDN/>
        <w:adjustRightInd/>
        <w:rPr>
          <w:iCs/>
        </w:rPr>
      </w:pPr>
    </w:p>
    <w:p w14:paraId="5176766A" w14:textId="77777777" w:rsidR="005C7E89" w:rsidRPr="002D06E5" w:rsidRDefault="005C7E89" w:rsidP="005C7E89">
      <w:pPr>
        <w:widowControl/>
        <w:autoSpaceDE/>
        <w:autoSpaceDN/>
        <w:adjustRightInd/>
        <w:rPr>
          <w:iCs/>
        </w:rPr>
      </w:pPr>
    </w:p>
    <w:p w14:paraId="48A997A6" w14:textId="77777777" w:rsidR="005C7E89" w:rsidRPr="002D06E5" w:rsidRDefault="005C7E89" w:rsidP="005C7E89">
      <w:pPr>
        <w:widowControl/>
        <w:autoSpaceDE/>
        <w:autoSpaceDN/>
        <w:adjustRightInd/>
        <w:rPr>
          <w:iCs/>
        </w:rPr>
      </w:pPr>
    </w:p>
    <w:p w14:paraId="2D2B9EA9" w14:textId="77777777" w:rsidR="005C7E89" w:rsidRPr="002D06E5" w:rsidRDefault="005C7E89" w:rsidP="005C7E89">
      <w:pPr>
        <w:widowControl/>
        <w:autoSpaceDE/>
        <w:autoSpaceDN/>
        <w:adjustRightInd/>
        <w:rPr>
          <w:iCs/>
        </w:rPr>
      </w:pPr>
    </w:p>
    <w:p w14:paraId="7D728DAF" w14:textId="77777777" w:rsidR="005C7E89" w:rsidRPr="002D06E5" w:rsidRDefault="005C7E89" w:rsidP="005C7E89">
      <w:pPr>
        <w:widowControl/>
        <w:autoSpaceDE/>
        <w:autoSpaceDN/>
        <w:adjustRightInd/>
        <w:rPr>
          <w:iCs/>
        </w:rPr>
      </w:pPr>
    </w:p>
    <w:p w14:paraId="2EB2800A" w14:textId="77777777" w:rsidR="005C7E89" w:rsidRPr="002D06E5" w:rsidRDefault="005C7E89" w:rsidP="005C7E89">
      <w:pPr>
        <w:widowControl/>
        <w:autoSpaceDE/>
        <w:autoSpaceDN/>
        <w:adjustRightInd/>
        <w:rPr>
          <w:iCs/>
        </w:rPr>
      </w:pPr>
    </w:p>
    <w:p w14:paraId="10E6D714" w14:textId="77777777" w:rsidR="005C7E89" w:rsidRPr="002D06E5" w:rsidRDefault="005C7E89" w:rsidP="005C7E89">
      <w:pPr>
        <w:widowControl/>
        <w:autoSpaceDE/>
        <w:autoSpaceDN/>
        <w:adjustRightInd/>
        <w:rPr>
          <w:iCs/>
        </w:rPr>
      </w:pPr>
    </w:p>
    <w:p w14:paraId="02D5CCC5"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1D6560"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C6FC7B"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D0B4AE"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AB04152"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C68C8E"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0AEC0B"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0E2E47"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 xml:space="preserve">Court’s Instruction No. </w:t>
      </w:r>
      <w:bookmarkStart w:id="34" w:name="Plt30000311"/>
      <w:bookmarkEnd w:id="34"/>
      <w:r w:rsidR="000D1C0D" w:rsidRPr="002D06E5">
        <w:t>23</w:t>
      </w:r>
    </w:p>
    <w:p w14:paraId="3B1209D3" w14:textId="77777777" w:rsidR="005C7E89" w:rsidRPr="002D06E5" w:rsidRDefault="005C7E89" w:rsidP="005C7E89">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SOURCE:</w:t>
      </w:r>
      <w:r w:rsidRPr="002D06E5">
        <w:tab/>
      </w:r>
      <w:r w:rsidRPr="002D06E5">
        <w:rPr>
          <w:iCs/>
          <w:u w:val="single"/>
        </w:rPr>
        <w:t>Eighth Circuit Model Criminal Jury Instructions</w:t>
      </w:r>
    </w:p>
    <w:p w14:paraId="3E0FA7B0" w14:textId="77777777" w:rsidR="005C7E89" w:rsidRPr="002D06E5" w:rsidRDefault="005C7E89" w:rsidP="005C7E89">
      <w:pPr>
        <w:widowControl/>
        <w:autoSpaceDE/>
        <w:autoSpaceDN/>
        <w:adjustRightInd/>
        <w:ind w:left="270" w:firstLine="1170"/>
        <w:rPr>
          <w:iCs/>
        </w:rPr>
      </w:pPr>
      <w:r w:rsidRPr="002D06E5">
        <w:t>No. 3.11</w:t>
      </w:r>
      <w:r w:rsidRPr="002D06E5">
        <w:rPr>
          <w:iCs/>
        </w:rPr>
        <w:br w:type="page"/>
      </w:r>
    </w:p>
    <w:p w14:paraId="79A0EFB6" w14:textId="77777777" w:rsidR="004C77AD" w:rsidRPr="002D06E5" w:rsidRDefault="000D1C0D" w:rsidP="004C77AD">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2D06E5">
        <w:rPr>
          <w:b/>
        </w:rPr>
        <w:lastRenderedPageBreak/>
        <w:t>INSTRUCTION NO. 24</w:t>
      </w:r>
    </w:p>
    <w:p w14:paraId="2E192516" w14:textId="77777777" w:rsidR="004C77AD" w:rsidRPr="002D06E5" w:rsidRDefault="004C77AD" w:rsidP="004C77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 w:rsidRPr="002D06E5">
        <w:t>Intent or knowledge may be proved like anything else.  You may consider any statements made and acts done by the defendant, and all the facts and circumstances in evidence which may aid in a determination of the defendant’s knowledge or intent.</w:t>
      </w:r>
    </w:p>
    <w:p w14:paraId="15B07C29" w14:textId="77777777" w:rsidR="004B22C4" w:rsidRPr="002D06E5" w:rsidRDefault="004B22C4" w:rsidP="004B2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 w:rsidRPr="002D06E5">
        <w:t>You may, but are not required to, infer that a person intends the natural and probable consequences of acts knowingly done or knowingly omitted.</w:t>
      </w:r>
    </w:p>
    <w:p w14:paraId="2E97E918" w14:textId="77777777" w:rsidR="00AA5ADC" w:rsidRPr="002D06E5" w:rsidRDefault="00AA5ADC" w:rsidP="00AA5AD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
    <w:p w14:paraId="14D5FA0A" w14:textId="77777777" w:rsidR="00AA5ADC" w:rsidRPr="002D06E5" w:rsidRDefault="00AA5ADC"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FE60D93"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7A3A63A"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C2CF995"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46F7BEE"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3F23925"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E87188E"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FC5F0CD"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7B3D3FE"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8D8AA37"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B06CC09"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ECE36C3"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181780E1"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8B7E764"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234D540"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FE5BDA2"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BA8D156"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6738FC8"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A5FC6B1"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75668BD"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8FCFEFD"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CCF1210"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2EF4EE11"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55DDE91"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D3012B9"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84B504C"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C544EA6"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095A0462"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5D66E16A" w14:textId="77777777" w:rsidR="004B22C4" w:rsidRPr="002D06E5" w:rsidRDefault="004B22C4" w:rsidP="00AA5AD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4EE29A17" w14:textId="77777777" w:rsidR="00A74CC5" w:rsidRPr="002D06E5" w:rsidRDefault="00A74CC5" w:rsidP="0080751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663E447D" w14:textId="77777777" w:rsidR="00AA5ADC" w:rsidRPr="002D06E5" w:rsidRDefault="00AA5ADC" w:rsidP="00AA5AD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D06E5">
        <w:t xml:space="preserve">Court’s Instruction No. </w:t>
      </w:r>
      <w:r w:rsidR="000D1C0D" w:rsidRPr="002D06E5">
        <w:t>24</w:t>
      </w:r>
    </w:p>
    <w:p w14:paraId="7DD64AF8" w14:textId="77777777" w:rsidR="00AA5ADC" w:rsidRPr="002D06E5" w:rsidRDefault="00AA5ADC" w:rsidP="00AA5AD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rPr>
      </w:pPr>
      <w:r w:rsidRPr="002D06E5">
        <w:t>SOURCE:</w:t>
      </w:r>
      <w:r w:rsidRPr="002D06E5">
        <w:tab/>
      </w:r>
      <w:r w:rsidRPr="002D06E5">
        <w:rPr>
          <w:iCs/>
          <w:u w:val="single"/>
        </w:rPr>
        <w:t>Eighth Circuit Model Criminal Jury Instructions</w:t>
      </w:r>
    </w:p>
    <w:p w14:paraId="21070AF3" w14:textId="77777777" w:rsidR="0064641C" w:rsidRPr="002D06E5" w:rsidRDefault="00AA5ADC" w:rsidP="008B0D35">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2D06E5">
        <w:rPr>
          <w:iCs/>
        </w:rPr>
        <w:tab/>
      </w:r>
      <w:r w:rsidRPr="002D06E5">
        <w:rPr>
          <w:iCs/>
        </w:rPr>
        <w:tab/>
        <w:t>No</w:t>
      </w:r>
      <w:r w:rsidRPr="002D06E5">
        <w:t>. 7.0</w:t>
      </w:r>
      <w:r w:rsidR="004B22C4" w:rsidRPr="002D06E5">
        <w:t>5</w:t>
      </w:r>
      <w:r w:rsidR="00852A1A" w:rsidRPr="002D06E5">
        <w:br w:type="page"/>
      </w:r>
    </w:p>
    <w:p w14:paraId="263BD3B0" w14:textId="77777777" w:rsidR="0080751C" w:rsidRPr="002D06E5" w:rsidRDefault="00132C1B" w:rsidP="0080751C">
      <w:pPr>
        <w:tabs>
          <w:tab w:val="center" w:pos="46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2D06E5">
        <w:rPr>
          <w:b/>
        </w:rPr>
        <w:lastRenderedPageBreak/>
        <w:t>INSTRUCTION</w:t>
      </w:r>
      <w:r w:rsidR="000D1C0D" w:rsidRPr="002D06E5">
        <w:rPr>
          <w:b/>
        </w:rPr>
        <w:t xml:space="preserve"> NO. 25</w:t>
      </w:r>
    </w:p>
    <w:p w14:paraId="6034BE62" w14:textId="77777777" w:rsidR="0080751C" w:rsidRPr="002D06E5" w:rsidRDefault="0080751C"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
    <w:p w14:paraId="62789F53" w14:textId="77777777" w:rsidR="00EE1365" w:rsidRPr="002D06E5" w:rsidRDefault="00EE1365"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t>There are rules you must follow when you go to the jury room to deliberate and return with your verdict.</w:t>
      </w:r>
    </w:p>
    <w:p w14:paraId="4885184E" w14:textId="77777777" w:rsidR="0080751C" w:rsidRPr="002D06E5" w:rsidRDefault="0080751C"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rPr>
          <w:i/>
          <w:iCs/>
        </w:rPr>
        <w:t>First</w:t>
      </w:r>
      <w:r w:rsidRPr="002D06E5">
        <w:t xml:space="preserve">, </w:t>
      </w:r>
      <w:r w:rsidR="00EE1365" w:rsidRPr="002D06E5">
        <w:t xml:space="preserve">you will select a foreperson.  </w:t>
      </w:r>
      <w:r w:rsidRPr="002D06E5">
        <w:t>That person will preside over your discussions and speak for you here in court.</w:t>
      </w:r>
    </w:p>
    <w:p w14:paraId="35024A6B" w14:textId="77777777" w:rsidR="00EE1365" w:rsidRPr="002D06E5" w:rsidRDefault="0080751C"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rPr>
          <w:i/>
          <w:iCs/>
        </w:rPr>
        <w:t>Second</w:t>
      </w:r>
      <w:r w:rsidRPr="002D06E5">
        <w:t>, it is your duty, as jurors, to discuss this case with one another in the jury room.  You should try to reach agreement</w:t>
      </w:r>
      <w:r w:rsidR="00EE1365" w:rsidRPr="002D06E5">
        <w:t>, if you can do this</w:t>
      </w:r>
      <w:r w:rsidRPr="002D06E5">
        <w:t xml:space="preserve"> without </w:t>
      </w:r>
      <w:r w:rsidR="00EE1365" w:rsidRPr="002D06E5">
        <w:t xml:space="preserve">going against what you believe to be the truth, because all jurors </w:t>
      </w:r>
      <w:proofErr w:type="gramStart"/>
      <w:r w:rsidR="00EE1365" w:rsidRPr="002D06E5">
        <w:t>have to</w:t>
      </w:r>
      <w:proofErr w:type="gramEnd"/>
      <w:r w:rsidR="00EE1365" w:rsidRPr="002D06E5">
        <w:t xml:space="preserve"> agree on the verdict.</w:t>
      </w:r>
    </w:p>
    <w:p w14:paraId="33EDBBCB" w14:textId="77777777" w:rsidR="0080751C" w:rsidRPr="002D06E5" w:rsidRDefault="00EE1365"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t>Each of you must come to</w:t>
      </w:r>
      <w:r w:rsidR="0080751C" w:rsidRPr="002D06E5">
        <w:t xml:space="preserve"> your own decision, but only after you have considered all the evidence, discussed </w:t>
      </w:r>
      <w:r w:rsidRPr="002D06E5">
        <w:t>the evidence ful</w:t>
      </w:r>
      <w:r w:rsidR="0080751C" w:rsidRPr="002D06E5">
        <w:t>ly with your fellow jurors, and listened to the views of your fellow jurors.</w:t>
      </w:r>
    </w:p>
    <w:p w14:paraId="424A3B2E" w14:textId="77777777" w:rsidR="0080751C" w:rsidRPr="002D06E5" w:rsidRDefault="0080751C"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t xml:space="preserve">Do not be afraid to change your </w:t>
      </w:r>
      <w:r w:rsidR="00EE1365" w:rsidRPr="002D06E5">
        <w:t xml:space="preserve">mind </w:t>
      </w:r>
      <w:r w:rsidRPr="002D06E5">
        <w:t>if the discussion persuades you that you should.  But</w:t>
      </w:r>
      <w:r w:rsidR="00EE1365" w:rsidRPr="002D06E5">
        <w:t>,</w:t>
      </w:r>
      <w:r w:rsidRPr="002D06E5">
        <w:t xml:space="preserve"> </w:t>
      </w:r>
      <w:r w:rsidR="00EE1365" w:rsidRPr="002D06E5">
        <w:t>do not come to a decision just</w:t>
      </w:r>
      <w:r w:rsidRPr="002D06E5">
        <w:t xml:space="preserve"> because other jur</w:t>
      </w:r>
      <w:r w:rsidR="00E37E70" w:rsidRPr="002D06E5">
        <w:t>ors think it is right, or just</w:t>
      </w:r>
      <w:r w:rsidRPr="002D06E5">
        <w:t xml:space="preserve"> to reach a verdict.</w:t>
      </w:r>
      <w:r w:rsidR="00E37E70" w:rsidRPr="002D06E5">
        <w:t xml:space="preserve">  Remember, you are not for or against any party.  You are judges – judges of the facts.  Your only job is to study the evidence and decide what is true.</w:t>
      </w:r>
    </w:p>
    <w:p w14:paraId="34CD24C9" w14:textId="77777777" w:rsidR="00E37E70" w:rsidRPr="002D06E5" w:rsidRDefault="00E37E70" w:rsidP="00E37E70">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rPr>
          <w:i/>
          <w:iCs/>
        </w:rPr>
        <w:t>Third</w:t>
      </w:r>
      <w:r w:rsidRPr="002D06E5">
        <w:t xml:space="preserve">, if you need to communicate with me during your deliberations, send me a note signed by one or more of you.  Give the note to LaTandra Wheeler and I will answer you as soon as I can, either in writing or here in court.  While you are deliberating, do not tell anyone – including me – how many jurors are voting for any side. </w:t>
      </w:r>
    </w:p>
    <w:p w14:paraId="3D08FB07" w14:textId="77777777" w:rsidR="009829C2" w:rsidRPr="002D06E5" w:rsidRDefault="009829C2" w:rsidP="009829C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rPr>
          <w:i/>
          <w:iCs/>
        </w:rPr>
        <w:t>Fourth</w:t>
      </w:r>
      <w:r w:rsidRPr="002D06E5">
        <w:t xml:space="preserve">, your verdict </w:t>
      </w:r>
      <w:proofErr w:type="gramStart"/>
      <w:r w:rsidRPr="002D06E5">
        <w:t>has to</w:t>
      </w:r>
      <w:proofErr w:type="gramEnd"/>
      <w:r w:rsidRPr="002D06E5">
        <w:t xml:space="preserve"> be based only on the evidence and on the law that I have given to you in my instructions.  Nothing I have said or done was meant to suggest what I think your verdicts should be.  The verdict is entirely up to you.</w:t>
      </w:r>
    </w:p>
    <w:p w14:paraId="1C930460" w14:textId="77777777" w:rsidR="0080751C" w:rsidRPr="002D06E5" w:rsidRDefault="009829C2" w:rsidP="009829C2">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rPr>
          <w:i/>
        </w:rPr>
        <w:t>Fifth</w:t>
      </w:r>
      <w:r w:rsidR="0080751C" w:rsidRPr="002D06E5">
        <w:t xml:space="preserve">, if the defendant is found guilty, the sentence to be imposed is my responsibility.  </w:t>
      </w:r>
      <w:r w:rsidR="0080751C" w:rsidRPr="002D06E5">
        <w:lastRenderedPageBreak/>
        <w:t xml:space="preserve">You may not consider punishment in any way in deciding whether the government has proved its </w:t>
      </w:r>
      <w:r w:rsidRPr="002D06E5">
        <w:t>case beyond a reasonable doubt.</w:t>
      </w:r>
    </w:p>
    <w:p w14:paraId="4F1B9FA1" w14:textId="77777777" w:rsidR="0080751C" w:rsidRPr="002D06E5" w:rsidRDefault="0080751C" w:rsidP="0080751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720"/>
        <w:jc w:val="both"/>
      </w:pPr>
      <w:r w:rsidRPr="002D06E5">
        <w:rPr>
          <w:i/>
          <w:iCs/>
        </w:rPr>
        <w:t>Finally</w:t>
      </w:r>
      <w:r w:rsidRPr="002D06E5">
        <w:t xml:space="preserve">, the verdict form is </w:t>
      </w:r>
      <w:r w:rsidR="009829C2" w:rsidRPr="002D06E5">
        <w:t xml:space="preserve">your </w:t>
      </w:r>
      <w:r w:rsidRPr="002D06E5">
        <w:t xml:space="preserve">written decision in this case.  You will take this form to the jury room, and when </w:t>
      </w:r>
      <w:r w:rsidR="009829C2" w:rsidRPr="002D06E5">
        <w:t xml:space="preserve">you have all </w:t>
      </w:r>
      <w:r w:rsidRPr="002D06E5">
        <w:t>agreed on the verdict</w:t>
      </w:r>
      <w:r w:rsidR="004B22C4" w:rsidRPr="002D06E5">
        <w:t>s</w:t>
      </w:r>
      <w:r w:rsidRPr="002D06E5">
        <w:t>, your foreperson will fill in the form, sign and date it,</w:t>
      </w:r>
      <w:r w:rsidR="00DF7C87" w:rsidRPr="002D06E5">
        <w:t xml:space="preserve"> and </w:t>
      </w:r>
      <w:r w:rsidR="00AA4E64" w:rsidRPr="002D06E5">
        <w:t>tell</w:t>
      </w:r>
      <w:r w:rsidR="00DF7C87" w:rsidRPr="002D06E5">
        <w:t xml:space="preserve"> LaTandra Wheeler</w:t>
      </w:r>
      <w:r w:rsidRPr="002D06E5">
        <w:t>, that you are ready to return to the courtroom.</w:t>
      </w:r>
    </w:p>
    <w:p w14:paraId="71C7CBA3" w14:textId="77777777" w:rsidR="0080751C" w:rsidRPr="002D06E5" w:rsidRDefault="0080751C"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18DC187D" w14:textId="77777777" w:rsidR="0080751C" w:rsidRPr="002D06E5" w:rsidRDefault="0080751C"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4EA43905" w14:textId="77777777" w:rsidR="0080751C" w:rsidRPr="002D06E5" w:rsidRDefault="0080751C"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0D2C44D8" w14:textId="77777777" w:rsidR="0080751C" w:rsidRPr="002D06E5" w:rsidRDefault="0080751C"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7659C5A4" w14:textId="77777777" w:rsidR="0080751C" w:rsidRPr="002D06E5" w:rsidRDefault="0080751C"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6D00271A" w14:textId="77777777" w:rsidR="00901FF4" w:rsidRPr="002D06E5" w:rsidRDefault="00901FF4"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39E8FA78" w14:textId="77777777" w:rsidR="00901FF4" w:rsidRPr="002D06E5" w:rsidRDefault="00901FF4"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39DDA855" w14:textId="77777777" w:rsidR="00901FF4" w:rsidRPr="002D06E5" w:rsidRDefault="00901FF4" w:rsidP="0080751C">
      <w:pPr>
        <w:tabs>
          <w:tab w:val="left" w:pos="-1440"/>
          <w:tab w:val="left" w:pos="-720"/>
          <w:tab w:val="left" w:pos="0"/>
          <w:tab w:val="left" w:pos="720"/>
          <w:tab w:val="left" w:pos="1440"/>
          <w:tab w:val="left" w:pos="2160"/>
          <w:tab w:val="left" w:pos="2880"/>
          <w:tab w:val="left" w:pos="3600"/>
          <w:tab w:val="left" w:pos="41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078F9D73" w14:textId="77777777" w:rsidR="0080751C" w:rsidRPr="002D06E5" w:rsidRDefault="0080751C"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2B97ECB7" w14:textId="77777777" w:rsidR="00852A1A" w:rsidRPr="002D06E5" w:rsidRDefault="00852A1A"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7E60FB33" w14:textId="77777777" w:rsidR="0080751C" w:rsidRPr="002D06E5" w:rsidRDefault="0080751C" w:rsidP="0080751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p w14:paraId="6991C1BF" w14:textId="77777777" w:rsidR="0080751C" w:rsidRPr="002D06E5" w:rsidRDefault="0080751C" w:rsidP="0080751C"/>
    <w:p w14:paraId="17C29DB9" w14:textId="77777777" w:rsidR="0080751C" w:rsidRPr="002D06E5" w:rsidRDefault="0080751C" w:rsidP="0080751C"/>
    <w:p w14:paraId="202973D0" w14:textId="77777777" w:rsidR="0080751C" w:rsidRPr="002D06E5" w:rsidRDefault="0080751C" w:rsidP="0080751C"/>
    <w:p w14:paraId="714CAF7A" w14:textId="77777777" w:rsidR="0080751C" w:rsidRPr="002D06E5" w:rsidRDefault="0080751C" w:rsidP="0080751C"/>
    <w:p w14:paraId="25F4CF03" w14:textId="77777777" w:rsidR="0080751C" w:rsidRPr="002D06E5" w:rsidRDefault="0080751C" w:rsidP="0080751C"/>
    <w:p w14:paraId="3BB66AF3" w14:textId="77777777" w:rsidR="0080751C" w:rsidRPr="002D06E5" w:rsidRDefault="0080751C" w:rsidP="0080751C"/>
    <w:p w14:paraId="6031C358" w14:textId="77777777" w:rsidR="0080751C" w:rsidRPr="002D06E5" w:rsidRDefault="0080751C" w:rsidP="0080751C"/>
    <w:p w14:paraId="701FE35A" w14:textId="77777777" w:rsidR="0080751C" w:rsidRPr="002D06E5" w:rsidRDefault="0080751C" w:rsidP="0080751C"/>
    <w:p w14:paraId="1261F27A" w14:textId="77777777" w:rsidR="0080751C" w:rsidRPr="002D06E5" w:rsidRDefault="0080751C" w:rsidP="0080751C"/>
    <w:p w14:paraId="529FF2AF" w14:textId="77777777" w:rsidR="0080751C" w:rsidRPr="002D06E5" w:rsidRDefault="00256BA1" w:rsidP="0080751C">
      <w:r w:rsidRPr="002D06E5">
        <w:t>Court</w:t>
      </w:r>
      <w:r w:rsidR="00B11F06" w:rsidRPr="002D06E5">
        <w:t xml:space="preserve">’s Instruction No. </w:t>
      </w:r>
      <w:r w:rsidR="000D1C0D" w:rsidRPr="002D06E5">
        <w:t>25</w:t>
      </w:r>
    </w:p>
    <w:p w14:paraId="5D2DFE89" w14:textId="77777777" w:rsidR="0080751C" w:rsidRPr="002D06E5" w:rsidRDefault="0080751C" w:rsidP="0080751C">
      <w:r w:rsidRPr="002D06E5">
        <w:t>SOURCE:</w:t>
      </w:r>
      <w:r w:rsidRPr="002D06E5">
        <w:tab/>
      </w:r>
      <w:r w:rsidRPr="002D06E5">
        <w:rPr>
          <w:u w:val="single"/>
        </w:rPr>
        <w:t>Eighth Circuit Model Criminal Jury Instructions</w:t>
      </w:r>
    </w:p>
    <w:p w14:paraId="488ABB3D" w14:textId="77777777" w:rsidR="0080751C" w:rsidRPr="002D06E5" w:rsidRDefault="0080751C" w:rsidP="0080751C">
      <w:pPr>
        <w:ind w:left="720" w:firstLine="720"/>
      </w:pPr>
      <w:r w:rsidRPr="002D06E5">
        <w:t>No. 3.12</w:t>
      </w:r>
      <w:r w:rsidR="00EA4642" w:rsidRPr="002D06E5">
        <w:t xml:space="preserve"> (modified)</w:t>
      </w:r>
      <w:r w:rsidRPr="002D06E5">
        <w:br w:type="page"/>
      </w:r>
    </w:p>
    <w:p w14:paraId="0D3DFB77" w14:textId="77777777" w:rsidR="0080751C" w:rsidRPr="002D06E5" w:rsidRDefault="0080751C" w:rsidP="0080751C">
      <w:pPr>
        <w:jc w:val="center"/>
        <w:rPr>
          <w:b/>
        </w:rPr>
      </w:pPr>
      <w:r w:rsidRPr="002D06E5">
        <w:rPr>
          <w:b/>
        </w:rPr>
        <w:lastRenderedPageBreak/>
        <w:t>IN THE UNITED STATES DISTRICT COURT FOR THE</w:t>
      </w:r>
    </w:p>
    <w:p w14:paraId="1DE4B1B7" w14:textId="77777777" w:rsidR="0080751C" w:rsidRPr="002D06E5" w:rsidRDefault="0080751C" w:rsidP="0080751C">
      <w:pPr>
        <w:jc w:val="center"/>
        <w:rPr>
          <w:b/>
        </w:rPr>
      </w:pPr>
      <w:r w:rsidRPr="002D06E5">
        <w:rPr>
          <w:b/>
        </w:rPr>
        <w:t>WESTERN DISTRICT OF MISSOURI</w:t>
      </w:r>
    </w:p>
    <w:p w14:paraId="698276C5" w14:textId="77777777" w:rsidR="0080751C" w:rsidRPr="002D06E5" w:rsidRDefault="0080751C" w:rsidP="0080751C">
      <w:pPr>
        <w:jc w:val="center"/>
        <w:rPr>
          <w:b/>
        </w:rPr>
      </w:pPr>
      <w:r w:rsidRPr="002D06E5">
        <w:rPr>
          <w:b/>
        </w:rPr>
        <w:t>WESTERN DIVISION</w:t>
      </w:r>
    </w:p>
    <w:p w14:paraId="4D1353BC" w14:textId="77777777" w:rsidR="0080751C" w:rsidRPr="002D06E5" w:rsidRDefault="0080751C" w:rsidP="0080751C"/>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01"/>
        <w:gridCol w:w="4659"/>
      </w:tblGrid>
      <w:tr w:rsidR="0080751C" w:rsidRPr="002D06E5" w14:paraId="435E157E" w14:textId="77777777" w:rsidTr="00AA5ADC">
        <w:tc>
          <w:tcPr>
            <w:tcW w:w="4788" w:type="dxa"/>
          </w:tcPr>
          <w:p w14:paraId="798029E9" w14:textId="77777777" w:rsidR="0080751C" w:rsidRPr="002D06E5" w:rsidRDefault="0080751C" w:rsidP="00AA5ADC">
            <w:r w:rsidRPr="002D06E5">
              <w:t>UNITED STATES OF AMERICA,</w:t>
            </w:r>
          </w:p>
          <w:p w14:paraId="44D4CEF3" w14:textId="77777777" w:rsidR="0080751C" w:rsidRPr="002D06E5" w:rsidRDefault="0080751C" w:rsidP="00AA5ADC"/>
          <w:p w14:paraId="33140B22" w14:textId="77777777" w:rsidR="0080751C" w:rsidRPr="002D06E5" w:rsidRDefault="0080751C" w:rsidP="00AA5ADC">
            <w:r w:rsidRPr="002D06E5">
              <w:tab/>
            </w:r>
            <w:r w:rsidRPr="002D06E5">
              <w:tab/>
            </w:r>
            <w:r w:rsidRPr="002D06E5">
              <w:tab/>
            </w:r>
            <w:r w:rsidRPr="002D06E5">
              <w:tab/>
              <w:t>Plaintiff,</w:t>
            </w:r>
          </w:p>
          <w:p w14:paraId="22FBDC70" w14:textId="77777777" w:rsidR="0080751C" w:rsidRPr="002D06E5" w:rsidRDefault="0080751C" w:rsidP="00AA5ADC"/>
          <w:p w14:paraId="33447A4C" w14:textId="77777777" w:rsidR="0080751C" w:rsidRPr="002D06E5" w:rsidRDefault="0080751C" w:rsidP="00AA5ADC">
            <w:r w:rsidRPr="002D06E5">
              <w:tab/>
              <w:t>v.</w:t>
            </w:r>
          </w:p>
          <w:p w14:paraId="651485A1" w14:textId="77777777" w:rsidR="0080751C" w:rsidRPr="002D06E5" w:rsidRDefault="0080751C" w:rsidP="00AA5ADC"/>
          <w:p w14:paraId="5F577164" w14:textId="77777777" w:rsidR="0080751C" w:rsidRPr="002D06E5" w:rsidRDefault="000D1C0D" w:rsidP="00AA5ADC">
            <w:r w:rsidRPr="002D06E5">
              <w:rPr>
                <w:b/>
              </w:rPr>
              <w:t>[*]</w:t>
            </w:r>
            <w:r w:rsidR="0080751C" w:rsidRPr="002D06E5">
              <w:t>,</w:t>
            </w:r>
          </w:p>
          <w:p w14:paraId="38A5E57E" w14:textId="77777777" w:rsidR="0080751C" w:rsidRPr="002D06E5" w:rsidRDefault="0080751C" w:rsidP="00AA5ADC"/>
          <w:p w14:paraId="4F61D649" w14:textId="77777777" w:rsidR="0080751C" w:rsidRPr="002D06E5" w:rsidRDefault="0080751C" w:rsidP="00AA5ADC">
            <w:r w:rsidRPr="002D06E5">
              <w:tab/>
            </w:r>
            <w:r w:rsidRPr="002D06E5">
              <w:tab/>
            </w:r>
            <w:r w:rsidRPr="002D06E5">
              <w:tab/>
            </w:r>
            <w:r w:rsidRPr="002D06E5">
              <w:tab/>
              <w:t>Defendant.</w:t>
            </w:r>
          </w:p>
        </w:tc>
        <w:tc>
          <w:tcPr>
            <w:tcW w:w="4788" w:type="dxa"/>
          </w:tcPr>
          <w:p w14:paraId="77667B3E" w14:textId="77777777" w:rsidR="0080751C" w:rsidRPr="002D06E5" w:rsidRDefault="0080751C" w:rsidP="00AA5ADC"/>
          <w:p w14:paraId="3192F9BA" w14:textId="77777777" w:rsidR="0080751C" w:rsidRPr="002D06E5" w:rsidRDefault="0080751C" w:rsidP="00AA5ADC"/>
          <w:p w14:paraId="6E832651" w14:textId="77777777" w:rsidR="0080751C" w:rsidRPr="002D06E5" w:rsidRDefault="0080751C" w:rsidP="00AA5ADC"/>
          <w:p w14:paraId="3861D1C9" w14:textId="77777777" w:rsidR="0080751C" w:rsidRPr="002D06E5" w:rsidRDefault="0080751C" w:rsidP="00AA5ADC"/>
          <w:p w14:paraId="1BB9D647" w14:textId="77777777" w:rsidR="0080751C" w:rsidRPr="002D06E5" w:rsidRDefault="0080751C" w:rsidP="00B11F06">
            <w:r w:rsidRPr="002D06E5">
              <w:t xml:space="preserve">Case No. </w:t>
            </w:r>
            <w:r w:rsidR="000D1C0D" w:rsidRPr="002D06E5">
              <w:rPr>
                <w:b/>
              </w:rPr>
              <w:t>[*]</w:t>
            </w:r>
            <w:r w:rsidR="00B11F06" w:rsidRPr="002D06E5">
              <w:t>-CR-W</w:t>
            </w:r>
            <w:r w:rsidRPr="002D06E5">
              <w:t>-RK</w:t>
            </w:r>
          </w:p>
        </w:tc>
      </w:tr>
    </w:tbl>
    <w:p w14:paraId="0B6B695B" w14:textId="77777777" w:rsidR="0080751C" w:rsidRPr="002D06E5" w:rsidRDefault="0080751C" w:rsidP="0080751C"/>
    <w:p w14:paraId="32B56EB9" w14:textId="77777777" w:rsidR="0080751C" w:rsidRPr="002D06E5" w:rsidRDefault="0080751C" w:rsidP="0080751C">
      <w:pPr>
        <w:tabs>
          <w:tab w:val="center" w:pos="4680"/>
        </w:tabs>
      </w:pPr>
    </w:p>
    <w:p w14:paraId="75657E8E" w14:textId="77777777" w:rsidR="0080751C" w:rsidRPr="002D06E5" w:rsidRDefault="0080751C" w:rsidP="0080751C">
      <w:pPr>
        <w:jc w:val="center"/>
        <w:rPr>
          <w:b/>
          <w:bCs/>
          <w:u w:val="single"/>
        </w:rPr>
      </w:pPr>
      <w:r w:rsidRPr="002D06E5">
        <w:rPr>
          <w:b/>
          <w:bCs/>
          <w:u w:val="single"/>
        </w:rPr>
        <w:t>VERDICT FORM</w:t>
      </w:r>
      <w:bookmarkStart w:id="35" w:name="PltVerdictFormCountOne"/>
      <w:bookmarkEnd w:id="35"/>
    </w:p>
    <w:p w14:paraId="51B4F523" w14:textId="77777777" w:rsidR="0080751C" w:rsidRPr="002D06E5" w:rsidRDefault="0080751C" w:rsidP="0080751C">
      <w:pPr>
        <w:tabs>
          <w:tab w:val="center" w:pos="4680"/>
        </w:tabs>
        <w:rPr>
          <w:u w:val="single"/>
        </w:rPr>
      </w:pPr>
    </w:p>
    <w:p w14:paraId="262D1AC1" w14:textId="77777777" w:rsidR="0080751C" w:rsidRPr="002D06E5" w:rsidRDefault="0080751C" w:rsidP="0080751C">
      <w:pPr>
        <w:jc w:val="center"/>
        <w:rPr>
          <w:b/>
          <w:u w:val="single"/>
        </w:rPr>
      </w:pPr>
      <w:r w:rsidRPr="002D06E5">
        <w:rPr>
          <w:b/>
          <w:u w:val="single"/>
        </w:rPr>
        <w:t>COUNT ONE</w:t>
      </w:r>
    </w:p>
    <w:p w14:paraId="2B682C31" w14:textId="77777777" w:rsidR="0080751C" w:rsidRPr="002D06E5" w:rsidRDefault="0080751C" w:rsidP="0080751C">
      <w:pPr>
        <w:jc w:val="center"/>
        <w:rPr>
          <w:u w:val="single"/>
        </w:rPr>
      </w:pPr>
    </w:p>
    <w:p w14:paraId="5674119E" w14:textId="77777777" w:rsidR="0080751C" w:rsidRPr="002D06E5" w:rsidRDefault="0080751C" w:rsidP="0080751C">
      <w:pPr>
        <w:ind w:right="-180" w:firstLine="720"/>
      </w:pPr>
      <w:r w:rsidRPr="002D06E5">
        <w:t xml:space="preserve">We, the jury, find the defendant, </w:t>
      </w:r>
      <w:r w:rsidR="000D1C0D" w:rsidRPr="002D06E5">
        <w:rPr>
          <w:b/>
        </w:rPr>
        <w:t>[*]</w:t>
      </w:r>
      <w:r w:rsidRPr="002D06E5">
        <w:t xml:space="preserve">, </w:t>
      </w:r>
      <w:r w:rsidRPr="002D06E5">
        <w:rPr>
          <w:u w:val="single"/>
        </w:rPr>
        <w:tab/>
      </w:r>
      <w:r w:rsidRPr="002D06E5">
        <w:rPr>
          <w:u w:val="single"/>
        </w:rPr>
        <w:tab/>
      </w:r>
      <w:proofErr w:type="gramStart"/>
      <w:r w:rsidRPr="002D06E5">
        <w:rPr>
          <w:u w:val="single"/>
        </w:rPr>
        <w:tab/>
        <w:t xml:space="preserve"> </w:t>
      </w:r>
      <w:r w:rsidRPr="002D06E5">
        <w:t xml:space="preserve"> </w:t>
      </w:r>
      <w:r w:rsidR="004B22C4" w:rsidRPr="002D06E5">
        <w:t>of</w:t>
      </w:r>
      <w:proofErr w:type="gramEnd"/>
      <w:r w:rsidR="004B22C4" w:rsidRPr="002D06E5">
        <w:t xml:space="preserve"> the crime</w:t>
      </w:r>
    </w:p>
    <w:p w14:paraId="3DD4AE9E" w14:textId="77777777" w:rsidR="0080751C" w:rsidRPr="002D06E5" w:rsidRDefault="00B11F06" w:rsidP="00B11F06">
      <w:pPr>
        <w:spacing w:line="360" w:lineRule="auto"/>
        <w:ind w:left="5040" w:right="-270" w:firstLine="720"/>
        <w:rPr>
          <w:b/>
          <w:i/>
        </w:rPr>
      </w:pPr>
      <w:r w:rsidRPr="002D06E5">
        <w:rPr>
          <w:b/>
          <w:i/>
        </w:rPr>
        <w:t xml:space="preserve">   </w:t>
      </w:r>
      <w:r w:rsidR="0080751C" w:rsidRPr="002D06E5">
        <w:rPr>
          <w:b/>
          <w:i/>
        </w:rPr>
        <w:t>(guilty/not guilty)</w:t>
      </w:r>
    </w:p>
    <w:p w14:paraId="233BC389" w14:textId="77777777" w:rsidR="0080751C" w:rsidRPr="002D06E5" w:rsidRDefault="0080751C" w:rsidP="0080751C">
      <w:pPr>
        <w:spacing w:line="360" w:lineRule="auto"/>
      </w:pPr>
      <w:r w:rsidRPr="002D06E5">
        <w:t xml:space="preserve">of </w:t>
      </w:r>
      <w:r w:rsidR="000D1C0D" w:rsidRPr="002D06E5">
        <w:rPr>
          <w:b/>
        </w:rPr>
        <w:t xml:space="preserve">[*] </w:t>
      </w:r>
      <w:r w:rsidR="000D1C0D" w:rsidRPr="002D06E5">
        <w:t xml:space="preserve">as </w:t>
      </w:r>
      <w:r w:rsidRPr="002D06E5">
        <w:t xml:space="preserve">charged in Count One of the Indictment under Instruction No. </w:t>
      </w:r>
      <w:r w:rsidR="000D1C0D" w:rsidRPr="002D06E5">
        <w:rPr>
          <w:b/>
        </w:rPr>
        <w:t>[*]</w:t>
      </w:r>
      <w:r w:rsidRPr="002D06E5">
        <w:t>.</w:t>
      </w:r>
    </w:p>
    <w:p w14:paraId="46C913F8" w14:textId="77777777" w:rsidR="0080751C" w:rsidRPr="002D06E5" w:rsidRDefault="0080751C" w:rsidP="0080751C"/>
    <w:p w14:paraId="2B0FE996" w14:textId="77777777" w:rsidR="0080751C" w:rsidRPr="002D06E5" w:rsidRDefault="0080751C" w:rsidP="0080751C">
      <w:r w:rsidRPr="002D06E5">
        <w:rPr>
          <w:u w:val="single"/>
        </w:rPr>
        <w:tab/>
      </w:r>
      <w:r w:rsidRPr="002D06E5">
        <w:rPr>
          <w:u w:val="single"/>
        </w:rPr>
        <w:tab/>
      </w:r>
      <w:r w:rsidRPr="002D06E5">
        <w:rPr>
          <w:u w:val="single"/>
        </w:rPr>
        <w:tab/>
      </w:r>
      <w:r w:rsidRPr="002D06E5">
        <w:rPr>
          <w:u w:val="single"/>
        </w:rPr>
        <w:tab/>
      </w:r>
      <w:r w:rsidRPr="002D06E5">
        <w:tab/>
      </w:r>
      <w:r w:rsidRPr="002D06E5">
        <w:tab/>
      </w:r>
      <w:r w:rsidRPr="002D06E5">
        <w:rPr>
          <w:u w:val="single"/>
        </w:rPr>
        <w:tab/>
      </w:r>
      <w:r w:rsidRPr="002D06E5">
        <w:rPr>
          <w:u w:val="single"/>
        </w:rPr>
        <w:tab/>
      </w:r>
      <w:r w:rsidRPr="002D06E5">
        <w:rPr>
          <w:u w:val="single"/>
        </w:rPr>
        <w:tab/>
      </w:r>
      <w:r w:rsidRPr="002D06E5">
        <w:rPr>
          <w:u w:val="single"/>
        </w:rPr>
        <w:tab/>
      </w:r>
      <w:r w:rsidRPr="002D06E5">
        <w:rPr>
          <w:u w:val="single"/>
        </w:rPr>
        <w:tab/>
      </w:r>
      <w:r w:rsidRPr="002D06E5">
        <w:rPr>
          <w:u w:val="single"/>
        </w:rPr>
        <w:tab/>
      </w:r>
    </w:p>
    <w:p w14:paraId="1C80E6D4" w14:textId="77777777" w:rsidR="0080751C" w:rsidRPr="002D06E5" w:rsidRDefault="0080751C" w:rsidP="0080751C">
      <w:r w:rsidRPr="002D06E5">
        <w:t>DATE</w:t>
      </w:r>
      <w:r w:rsidRPr="002D06E5">
        <w:tab/>
      </w:r>
      <w:r w:rsidRPr="002D06E5">
        <w:tab/>
      </w:r>
      <w:r w:rsidRPr="002D06E5">
        <w:tab/>
      </w:r>
      <w:r w:rsidRPr="002D06E5">
        <w:tab/>
      </w:r>
      <w:r w:rsidRPr="002D06E5">
        <w:tab/>
      </w:r>
      <w:r w:rsidRPr="002D06E5">
        <w:tab/>
      </w:r>
      <w:r w:rsidRPr="002D06E5">
        <w:tab/>
        <w:t>FOREPERSON OF THE JURY</w:t>
      </w:r>
    </w:p>
    <w:p w14:paraId="1824037F" w14:textId="77777777" w:rsidR="0080751C" w:rsidRPr="002D06E5" w:rsidRDefault="0080751C" w:rsidP="0080751C"/>
    <w:p w14:paraId="38A6E69E" w14:textId="77777777" w:rsidR="0080751C" w:rsidRPr="002D06E5" w:rsidRDefault="0080751C" w:rsidP="0080751C"/>
    <w:p w14:paraId="75EA202D" w14:textId="77777777" w:rsidR="0080751C" w:rsidRPr="002D06E5" w:rsidRDefault="0080751C" w:rsidP="0080751C"/>
    <w:p w14:paraId="31E143F4" w14:textId="77777777" w:rsidR="0080751C" w:rsidRPr="002D06E5" w:rsidRDefault="0080751C" w:rsidP="0080751C"/>
    <w:p w14:paraId="29F8A6CF" w14:textId="77777777" w:rsidR="0080751C" w:rsidRPr="002D06E5" w:rsidRDefault="0080751C" w:rsidP="0080751C"/>
    <w:p w14:paraId="43240B65" w14:textId="77777777" w:rsidR="0080751C" w:rsidRPr="002D06E5" w:rsidRDefault="0080751C" w:rsidP="0080751C"/>
    <w:p w14:paraId="58D6045F" w14:textId="77777777" w:rsidR="0080751C" w:rsidRPr="002D06E5" w:rsidRDefault="0080751C" w:rsidP="0080751C"/>
    <w:p w14:paraId="257292D2" w14:textId="77777777" w:rsidR="007410A1" w:rsidRPr="002D06E5" w:rsidRDefault="007410A1" w:rsidP="0080751C"/>
    <w:p w14:paraId="377741C1" w14:textId="77777777" w:rsidR="007410A1" w:rsidRPr="002D06E5" w:rsidRDefault="007410A1" w:rsidP="0080751C"/>
    <w:p w14:paraId="75225D2E" w14:textId="77777777" w:rsidR="007410A1" w:rsidRPr="002D06E5" w:rsidRDefault="007410A1" w:rsidP="0080751C"/>
    <w:p w14:paraId="425DA645" w14:textId="77777777" w:rsidR="007410A1" w:rsidRPr="002D06E5" w:rsidRDefault="007410A1" w:rsidP="0080751C"/>
    <w:p w14:paraId="1DC088F3" w14:textId="77777777" w:rsidR="007410A1" w:rsidRPr="002D06E5" w:rsidRDefault="007410A1" w:rsidP="0080751C"/>
    <w:p w14:paraId="7E528A9F" w14:textId="77777777" w:rsidR="000D1C0D" w:rsidRPr="002D06E5" w:rsidRDefault="000D1C0D" w:rsidP="0080751C"/>
    <w:p w14:paraId="3F9CE661" w14:textId="77777777" w:rsidR="000D1C0D" w:rsidRPr="002D06E5" w:rsidRDefault="000D1C0D" w:rsidP="0080751C"/>
    <w:p w14:paraId="013EF162" w14:textId="77777777" w:rsidR="000D1C0D" w:rsidRPr="002D06E5" w:rsidRDefault="000D1C0D" w:rsidP="0080751C"/>
    <w:p w14:paraId="66BEDD6B" w14:textId="77777777" w:rsidR="007410A1" w:rsidRPr="002D06E5" w:rsidRDefault="007410A1" w:rsidP="0080751C"/>
    <w:p w14:paraId="43414124" w14:textId="77777777" w:rsidR="0080751C" w:rsidRPr="002D06E5" w:rsidRDefault="0080751C" w:rsidP="0080751C"/>
    <w:p w14:paraId="396CDD44" w14:textId="77777777" w:rsidR="0080751C" w:rsidRPr="002D06E5" w:rsidRDefault="0080751C" w:rsidP="0080751C">
      <w:r w:rsidRPr="002D06E5">
        <w:t xml:space="preserve">Court’s </w:t>
      </w:r>
      <w:r w:rsidR="00256BA1" w:rsidRPr="002D06E5">
        <w:t>Verdict Form</w:t>
      </w:r>
    </w:p>
    <w:p w14:paraId="207155B8" w14:textId="77777777" w:rsidR="0080751C" w:rsidRPr="002D06E5" w:rsidRDefault="0080751C" w:rsidP="0080751C">
      <w:r w:rsidRPr="002D06E5">
        <w:t>SOURCE:</w:t>
      </w:r>
      <w:r w:rsidRPr="002D06E5">
        <w:tab/>
      </w:r>
      <w:r w:rsidRPr="002D06E5">
        <w:rPr>
          <w:u w:val="single"/>
        </w:rPr>
        <w:t xml:space="preserve">Eighth Circuit Model Criminal Jury Instructions </w:t>
      </w:r>
    </w:p>
    <w:p w14:paraId="36F2296B" w14:textId="77777777" w:rsidR="0080751C" w:rsidRPr="002D06E5" w:rsidRDefault="0080751C" w:rsidP="0080751C">
      <w:pPr>
        <w:widowControl/>
        <w:autoSpaceDE/>
        <w:autoSpaceDN/>
        <w:adjustRightInd/>
        <w:spacing w:after="200" w:line="276" w:lineRule="auto"/>
        <w:rPr>
          <w:b/>
        </w:rPr>
      </w:pPr>
      <w:r w:rsidRPr="002D06E5">
        <w:tab/>
      </w:r>
      <w:r w:rsidRPr="002D06E5">
        <w:tab/>
        <w:t>No. 11.01</w:t>
      </w:r>
    </w:p>
    <w:sectPr w:rsidR="0080751C" w:rsidRPr="002D06E5" w:rsidSect="00BA1A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990" w:left="1440" w:header="144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8003" w14:textId="77777777" w:rsidR="002D06E5" w:rsidRDefault="002D06E5" w:rsidP="0018506A">
      <w:r>
        <w:separator/>
      </w:r>
    </w:p>
  </w:endnote>
  <w:endnote w:type="continuationSeparator" w:id="0">
    <w:p w14:paraId="0410179F" w14:textId="77777777" w:rsidR="002D06E5" w:rsidRDefault="002D06E5" w:rsidP="0018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E270" w14:textId="77777777" w:rsidR="002D06E5" w:rsidRDefault="002D0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9F117" w14:textId="77777777" w:rsidR="002D06E5" w:rsidRDefault="002D0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28661"/>
      <w:docPartObj>
        <w:docPartGallery w:val="Page Numbers (Bottom of Page)"/>
        <w:docPartUnique/>
      </w:docPartObj>
    </w:sdtPr>
    <w:sdtEndPr>
      <w:rPr>
        <w:noProof/>
      </w:rPr>
    </w:sdtEndPr>
    <w:sdtContent>
      <w:p w14:paraId="4D040D9D" w14:textId="77777777" w:rsidR="002D06E5" w:rsidRDefault="002D06E5">
        <w:pPr>
          <w:pStyle w:val="Footer"/>
          <w:jc w:val="center"/>
        </w:pPr>
        <w:r>
          <w:t>4</w:t>
        </w:r>
      </w:p>
    </w:sdtContent>
  </w:sdt>
  <w:p w14:paraId="2F8B2A5C" w14:textId="77777777" w:rsidR="002D06E5" w:rsidRDefault="002D0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E8B32" w14:textId="77777777" w:rsidR="002D06E5" w:rsidRDefault="002D06E5" w:rsidP="0018506A">
      <w:r>
        <w:separator/>
      </w:r>
    </w:p>
  </w:footnote>
  <w:footnote w:type="continuationSeparator" w:id="0">
    <w:p w14:paraId="66B00BFA" w14:textId="77777777" w:rsidR="002D06E5" w:rsidRDefault="002D06E5" w:rsidP="0018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6D10" w14:textId="77777777" w:rsidR="002D06E5" w:rsidRDefault="002D0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80F7" w14:textId="77777777" w:rsidR="002D06E5" w:rsidRDefault="002D0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DE32" w14:textId="77777777" w:rsidR="002D06E5" w:rsidRDefault="002D0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A66"/>
    <w:multiLevelType w:val="hybridMultilevel"/>
    <w:tmpl w:val="4B6E0DB0"/>
    <w:lvl w:ilvl="0" w:tplc="2EC47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1906C5"/>
    <w:multiLevelType w:val="hybridMultilevel"/>
    <w:tmpl w:val="28F6B62E"/>
    <w:lvl w:ilvl="0" w:tplc="AE740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850F0"/>
    <w:multiLevelType w:val="hybridMultilevel"/>
    <w:tmpl w:val="7A36DEF6"/>
    <w:lvl w:ilvl="0" w:tplc="02468B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994588"/>
    <w:multiLevelType w:val="hybridMultilevel"/>
    <w:tmpl w:val="8F0AD964"/>
    <w:lvl w:ilvl="0" w:tplc="51742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2C7CE4"/>
    <w:multiLevelType w:val="hybridMultilevel"/>
    <w:tmpl w:val="A9860E30"/>
    <w:lvl w:ilvl="0" w:tplc="283036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011A37"/>
    <w:multiLevelType w:val="hybridMultilevel"/>
    <w:tmpl w:val="DA4AD9BE"/>
    <w:lvl w:ilvl="0" w:tplc="8C621FD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AB065E07-2F36-437A-9E36-044EEE34375D}"/>
  </w:docVars>
  <w:rsids>
    <w:rsidRoot w:val="00D82D9A"/>
    <w:rsid w:val="00000131"/>
    <w:rsid w:val="00004116"/>
    <w:rsid w:val="0000755D"/>
    <w:rsid w:val="00007DA7"/>
    <w:rsid w:val="000143C6"/>
    <w:rsid w:val="000233A2"/>
    <w:rsid w:val="00026F20"/>
    <w:rsid w:val="00027A91"/>
    <w:rsid w:val="00031AE9"/>
    <w:rsid w:val="000418AE"/>
    <w:rsid w:val="0004297A"/>
    <w:rsid w:val="00045394"/>
    <w:rsid w:val="00054F0E"/>
    <w:rsid w:val="00056398"/>
    <w:rsid w:val="00057C47"/>
    <w:rsid w:val="000632AC"/>
    <w:rsid w:val="000705B2"/>
    <w:rsid w:val="00070D3B"/>
    <w:rsid w:val="0007309D"/>
    <w:rsid w:val="000733F5"/>
    <w:rsid w:val="00080E44"/>
    <w:rsid w:val="00081A71"/>
    <w:rsid w:val="00091D16"/>
    <w:rsid w:val="000B1088"/>
    <w:rsid w:val="000B6F7F"/>
    <w:rsid w:val="000C2D34"/>
    <w:rsid w:val="000C39EC"/>
    <w:rsid w:val="000C3E45"/>
    <w:rsid w:val="000D0041"/>
    <w:rsid w:val="000D1C0D"/>
    <w:rsid w:val="000D274D"/>
    <w:rsid w:val="000F5C75"/>
    <w:rsid w:val="00112D6E"/>
    <w:rsid w:val="0011620A"/>
    <w:rsid w:val="00116F89"/>
    <w:rsid w:val="0012495A"/>
    <w:rsid w:val="00125D49"/>
    <w:rsid w:val="00127AAD"/>
    <w:rsid w:val="00132C1B"/>
    <w:rsid w:val="00133E22"/>
    <w:rsid w:val="0014076D"/>
    <w:rsid w:val="00142A0D"/>
    <w:rsid w:val="00146887"/>
    <w:rsid w:val="001477C1"/>
    <w:rsid w:val="001575D1"/>
    <w:rsid w:val="00163A28"/>
    <w:rsid w:val="001651F1"/>
    <w:rsid w:val="00170289"/>
    <w:rsid w:val="00173369"/>
    <w:rsid w:val="00176378"/>
    <w:rsid w:val="0018506A"/>
    <w:rsid w:val="001901A6"/>
    <w:rsid w:val="001A6868"/>
    <w:rsid w:val="001B6DB3"/>
    <w:rsid w:val="001D47AD"/>
    <w:rsid w:val="001E0F16"/>
    <w:rsid w:val="001F0D83"/>
    <w:rsid w:val="00200146"/>
    <w:rsid w:val="0020095F"/>
    <w:rsid w:val="0021184E"/>
    <w:rsid w:val="00212F57"/>
    <w:rsid w:val="00213CF1"/>
    <w:rsid w:val="00220C1C"/>
    <w:rsid w:val="00223577"/>
    <w:rsid w:val="0022631C"/>
    <w:rsid w:val="00234E88"/>
    <w:rsid w:val="00237B4F"/>
    <w:rsid w:val="00254480"/>
    <w:rsid w:val="002565D4"/>
    <w:rsid w:val="00256668"/>
    <w:rsid w:val="00256BA1"/>
    <w:rsid w:val="00260D05"/>
    <w:rsid w:val="00264E9B"/>
    <w:rsid w:val="00285A58"/>
    <w:rsid w:val="00290A86"/>
    <w:rsid w:val="00294796"/>
    <w:rsid w:val="002952BF"/>
    <w:rsid w:val="0029711F"/>
    <w:rsid w:val="002A1B12"/>
    <w:rsid w:val="002B0422"/>
    <w:rsid w:val="002B0D68"/>
    <w:rsid w:val="002B2A9A"/>
    <w:rsid w:val="002B4110"/>
    <w:rsid w:val="002C0CD9"/>
    <w:rsid w:val="002C0DB7"/>
    <w:rsid w:val="002D059A"/>
    <w:rsid w:val="002D06E5"/>
    <w:rsid w:val="002D10F7"/>
    <w:rsid w:val="002D3893"/>
    <w:rsid w:val="002E174C"/>
    <w:rsid w:val="002E6461"/>
    <w:rsid w:val="002F415C"/>
    <w:rsid w:val="002F4F49"/>
    <w:rsid w:val="00302FA3"/>
    <w:rsid w:val="00311E3E"/>
    <w:rsid w:val="0031221D"/>
    <w:rsid w:val="003138CA"/>
    <w:rsid w:val="00322A65"/>
    <w:rsid w:val="00323662"/>
    <w:rsid w:val="00331A94"/>
    <w:rsid w:val="00331F58"/>
    <w:rsid w:val="00335FE6"/>
    <w:rsid w:val="003361FB"/>
    <w:rsid w:val="00341251"/>
    <w:rsid w:val="00341999"/>
    <w:rsid w:val="00344C28"/>
    <w:rsid w:val="00356AFB"/>
    <w:rsid w:val="0036281F"/>
    <w:rsid w:val="00364A74"/>
    <w:rsid w:val="00372804"/>
    <w:rsid w:val="0037288C"/>
    <w:rsid w:val="00372FA5"/>
    <w:rsid w:val="00373994"/>
    <w:rsid w:val="003833A7"/>
    <w:rsid w:val="00384FE0"/>
    <w:rsid w:val="00385211"/>
    <w:rsid w:val="003A3A8F"/>
    <w:rsid w:val="003C59FC"/>
    <w:rsid w:val="003C5EA2"/>
    <w:rsid w:val="003F7063"/>
    <w:rsid w:val="00401E52"/>
    <w:rsid w:val="00406E88"/>
    <w:rsid w:val="0041152D"/>
    <w:rsid w:val="004164ED"/>
    <w:rsid w:val="00417577"/>
    <w:rsid w:val="0043257F"/>
    <w:rsid w:val="00441055"/>
    <w:rsid w:val="00452C76"/>
    <w:rsid w:val="0045582E"/>
    <w:rsid w:val="00456B4A"/>
    <w:rsid w:val="00463F8C"/>
    <w:rsid w:val="00465497"/>
    <w:rsid w:val="004655AD"/>
    <w:rsid w:val="00467D63"/>
    <w:rsid w:val="004703CC"/>
    <w:rsid w:val="00482127"/>
    <w:rsid w:val="00484B9B"/>
    <w:rsid w:val="004872FD"/>
    <w:rsid w:val="004963C1"/>
    <w:rsid w:val="004A7EAA"/>
    <w:rsid w:val="004B22C4"/>
    <w:rsid w:val="004C77AD"/>
    <w:rsid w:val="004E42F2"/>
    <w:rsid w:val="004F0139"/>
    <w:rsid w:val="004F05F9"/>
    <w:rsid w:val="004F40EB"/>
    <w:rsid w:val="004F53AE"/>
    <w:rsid w:val="004F6CB7"/>
    <w:rsid w:val="004F768D"/>
    <w:rsid w:val="005025D7"/>
    <w:rsid w:val="0050474F"/>
    <w:rsid w:val="00513CFB"/>
    <w:rsid w:val="0052340A"/>
    <w:rsid w:val="00537D28"/>
    <w:rsid w:val="005422AC"/>
    <w:rsid w:val="00543499"/>
    <w:rsid w:val="00550CA0"/>
    <w:rsid w:val="0055320F"/>
    <w:rsid w:val="00571ACB"/>
    <w:rsid w:val="00585866"/>
    <w:rsid w:val="005868D1"/>
    <w:rsid w:val="005968EA"/>
    <w:rsid w:val="005A3BA9"/>
    <w:rsid w:val="005A78B5"/>
    <w:rsid w:val="005B0DD8"/>
    <w:rsid w:val="005C0921"/>
    <w:rsid w:val="005C7E89"/>
    <w:rsid w:val="005D207D"/>
    <w:rsid w:val="005E40E7"/>
    <w:rsid w:val="005F0C8F"/>
    <w:rsid w:val="005F2242"/>
    <w:rsid w:val="005F68B2"/>
    <w:rsid w:val="0060355C"/>
    <w:rsid w:val="006040B0"/>
    <w:rsid w:val="006118BF"/>
    <w:rsid w:val="006166A9"/>
    <w:rsid w:val="00625B7A"/>
    <w:rsid w:val="00640BEF"/>
    <w:rsid w:val="0064242A"/>
    <w:rsid w:val="0064641C"/>
    <w:rsid w:val="0065234D"/>
    <w:rsid w:val="006704BF"/>
    <w:rsid w:val="00674B62"/>
    <w:rsid w:val="006811FC"/>
    <w:rsid w:val="006812D1"/>
    <w:rsid w:val="006847FB"/>
    <w:rsid w:val="00684BD1"/>
    <w:rsid w:val="00685558"/>
    <w:rsid w:val="006926DB"/>
    <w:rsid w:val="006976A2"/>
    <w:rsid w:val="006A54FE"/>
    <w:rsid w:val="006A670E"/>
    <w:rsid w:val="006C61C8"/>
    <w:rsid w:val="006C7C15"/>
    <w:rsid w:val="006D0891"/>
    <w:rsid w:val="006D23F3"/>
    <w:rsid w:val="006E6150"/>
    <w:rsid w:val="006E6421"/>
    <w:rsid w:val="0070144C"/>
    <w:rsid w:val="00701A64"/>
    <w:rsid w:val="00704AAD"/>
    <w:rsid w:val="00713CF5"/>
    <w:rsid w:val="007304B9"/>
    <w:rsid w:val="00732094"/>
    <w:rsid w:val="0073290E"/>
    <w:rsid w:val="00734BE9"/>
    <w:rsid w:val="007372DD"/>
    <w:rsid w:val="00737982"/>
    <w:rsid w:val="0074097B"/>
    <w:rsid w:val="007410A1"/>
    <w:rsid w:val="00741FF3"/>
    <w:rsid w:val="00760714"/>
    <w:rsid w:val="00763F35"/>
    <w:rsid w:val="007838DA"/>
    <w:rsid w:val="00784309"/>
    <w:rsid w:val="00785C04"/>
    <w:rsid w:val="007A54E7"/>
    <w:rsid w:val="007C3051"/>
    <w:rsid w:val="007D4495"/>
    <w:rsid w:val="007E07FC"/>
    <w:rsid w:val="007E17F5"/>
    <w:rsid w:val="007E3C68"/>
    <w:rsid w:val="007F0541"/>
    <w:rsid w:val="007F4A7C"/>
    <w:rsid w:val="00800BFA"/>
    <w:rsid w:val="00801FE7"/>
    <w:rsid w:val="00804955"/>
    <w:rsid w:val="0080751C"/>
    <w:rsid w:val="00812737"/>
    <w:rsid w:val="008148B7"/>
    <w:rsid w:val="0081523A"/>
    <w:rsid w:val="00817857"/>
    <w:rsid w:val="00817E84"/>
    <w:rsid w:val="00831B11"/>
    <w:rsid w:val="00832046"/>
    <w:rsid w:val="008430A0"/>
    <w:rsid w:val="0085188D"/>
    <w:rsid w:val="00852A1A"/>
    <w:rsid w:val="008547E1"/>
    <w:rsid w:val="00857689"/>
    <w:rsid w:val="008674E9"/>
    <w:rsid w:val="008735EF"/>
    <w:rsid w:val="00883A59"/>
    <w:rsid w:val="00897F67"/>
    <w:rsid w:val="008A1239"/>
    <w:rsid w:val="008A1E7B"/>
    <w:rsid w:val="008A4FE2"/>
    <w:rsid w:val="008B0D35"/>
    <w:rsid w:val="008B6121"/>
    <w:rsid w:val="008D08BC"/>
    <w:rsid w:val="008D5485"/>
    <w:rsid w:val="008D6DFA"/>
    <w:rsid w:val="008E30F3"/>
    <w:rsid w:val="008E4A4B"/>
    <w:rsid w:val="008E67B3"/>
    <w:rsid w:val="00900C38"/>
    <w:rsid w:val="00901FF4"/>
    <w:rsid w:val="009052C3"/>
    <w:rsid w:val="00925D70"/>
    <w:rsid w:val="00933AD8"/>
    <w:rsid w:val="00940E00"/>
    <w:rsid w:val="009428C8"/>
    <w:rsid w:val="00942AE7"/>
    <w:rsid w:val="00944E43"/>
    <w:rsid w:val="009458FA"/>
    <w:rsid w:val="00945DFC"/>
    <w:rsid w:val="00946139"/>
    <w:rsid w:val="0095357D"/>
    <w:rsid w:val="00956913"/>
    <w:rsid w:val="0096043E"/>
    <w:rsid w:val="00962CCA"/>
    <w:rsid w:val="00967708"/>
    <w:rsid w:val="00971A38"/>
    <w:rsid w:val="00972B03"/>
    <w:rsid w:val="009829C2"/>
    <w:rsid w:val="009910E8"/>
    <w:rsid w:val="009A163C"/>
    <w:rsid w:val="009C1BC4"/>
    <w:rsid w:val="009D5E3D"/>
    <w:rsid w:val="009D60EC"/>
    <w:rsid w:val="009D7DB1"/>
    <w:rsid w:val="009E1267"/>
    <w:rsid w:val="009E1708"/>
    <w:rsid w:val="009F7CD7"/>
    <w:rsid w:val="00A15FD6"/>
    <w:rsid w:val="00A22129"/>
    <w:rsid w:val="00A4149A"/>
    <w:rsid w:val="00A42455"/>
    <w:rsid w:val="00A53174"/>
    <w:rsid w:val="00A53391"/>
    <w:rsid w:val="00A72559"/>
    <w:rsid w:val="00A74CC5"/>
    <w:rsid w:val="00A76E78"/>
    <w:rsid w:val="00A77FB8"/>
    <w:rsid w:val="00A87C8D"/>
    <w:rsid w:val="00A9237A"/>
    <w:rsid w:val="00AA4E64"/>
    <w:rsid w:val="00AA5ADC"/>
    <w:rsid w:val="00AB1174"/>
    <w:rsid w:val="00AB16C1"/>
    <w:rsid w:val="00AB2911"/>
    <w:rsid w:val="00AF049B"/>
    <w:rsid w:val="00AF2699"/>
    <w:rsid w:val="00AF5386"/>
    <w:rsid w:val="00AF7F59"/>
    <w:rsid w:val="00B11F06"/>
    <w:rsid w:val="00B21AE4"/>
    <w:rsid w:val="00B2232F"/>
    <w:rsid w:val="00B23DAA"/>
    <w:rsid w:val="00B2428A"/>
    <w:rsid w:val="00B26152"/>
    <w:rsid w:val="00B274CC"/>
    <w:rsid w:val="00B27E92"/>
    <w:rsid w:val="00B52A4E"/>
    <w:rsid w:val="00B56EAA"/>
    <w:rsid w:val="00B60304"/>
    <w:rsid w:val="00B60640"/>
    <w:rsid w:val="00B63CEB"/>
    <w:rsid w:val="00B86AEC"/>
    <w:rsid w:val="00B875F5"/>
    <w:rsid w:val="00B946C9"/>
    <w:rsid w:val="00BA1A29"/>
    <w:rsid w:val="00BA544D"/>
    <w:rsid w:val="00BA6699"/>
    <w:rsid w:val="00BB331B"/>
    <w:rsid w:val="00BC06F8"/>
    <w:rsid w:val="00BC36AE"/>
    <w:rsid w:val="00BC3CBA"/>
    <w:rsid w:val="00BC5CC2"/>
    <w:rsid w:val="00BC5FE5"/>
    <w:rsid w:val="00BD47BF"/>
    <w:rsid w:val="00BD63FD"/>
    <w:rsid w:val="00BD6F84"/>
    <w:rsid w:val="00BE2874"/>
    <w:rsid w:val="00C05EA5"/>
    <w:rsid w:val="00C11F35"/>
    <w:rsid w:val="00C16AEF"/>
    <w:rsid w:val="00C20A06"/>
    <w:rsid w:val="00C22063"/>
    <w:rsid w:val="00C250B5"/>
    <w:rsid w:val="00C52109"/>
    <w:rsid w:val="00C5294E"/>
    <w:rsid w:val="00C56AB1"/>
    <w:rsid w:val="00C60A8A"/>
    <w:rsid w:val="00C72C0B"/>
    <w:rsid w:val="00C80703"/>
    <w:rsid w:val="00C8354C"/>
    <w:rsid w:val="00C83599"/>
    <w:rsid w:val="00C83E9D"/>
    <w:rsid w:val="00C859A9"/>
    <w:rsid w:val="00C860D2"/>
    <w:rsid w:val="00C91F0A"/>
    <w:rsid w:val="00C93C2E"/>
    <w:rsid w:val="00CA4FD0"/>
    <w:rsid w:val="00CB408E"/>
    <w:rsid w:val="00CC2D2A"/>
    <w:rsid w:val="00CC3E72"/>
    <w:rsid w:val="00CC69D5"/>
    <w:rsid w:val="00CD5875"/>
    <w:rsid w:val="00CD650C"/>
    <w:rsid w:val="00CE38EB"/>
    <w:rsid w:val="00CF04CA"/>
    <w:rsid w:val="00D0128D"/>
    <w:rsid w:val="00D16C21"/>
    <w:rsid w:val="00D27150"/>
    <w:rsid w:val="00D3562C"/>
    <w:rsid w:val="00D46676"/>
    <w:rsid w:val="00D46BDA"/>
    <w:rsid w:val="00D80ED2"/>
    <w:rsid w:val="00D82D9A"/>
    <w:rsid w:val="00D935A8"/>
    <w:rsid w:val="00DB187A"/>
    <w:rsid w:val="00DB60AB"/>
    <w:rsid w:val="00DC4996"/>
    <w:rsid w:val="00DD422D"/>
    <w:rsid w:val="00DD73C2"/>
    <w:rsid w:val="00DE7CB7"/>
    <w:rsid w:val="00DF6A81"/>
    <w:rsid w:val="00DF7C87"/>
    <w:rsid w:val="00E00739"/>
    <w:rsid w:val="00E1301B"/>
    <w:rsid w:val="00E16FF2"/>
    <w:rsid w:val="00E208D3"/>
    <w:rsid w:val="00E31FB9"/>
    <w:rsid w:val="00E3540E"/>
    <w:rsid w:val="00E37E70"/>
    <w:rsid w:val="00E4647E"/>
    <w:rsid w:val="00E52344"/>
    <w:rsid w:val="00E52484"/>
    <w:rsid w:val="00E53330"/>
    <w:rsid w:val="00E56D4A"/>
    <w:rsid w:val="00E61D77"/>
    <w:rsid w:val="00E62864"/>
    <w:rsid w:val="00E7453D"/>
    <w:rsid w:val="00E8394D"/>
    <w:rsid w:val="00E912D3"/>
    <w:rsid w:val="00E9476A"/>
    <w:rsid w:val="00E97290"/>
    <w:rsid w:val="00E973D7"/>
    <w:rsid w:val="00EA4642"/>
    <w:rsid w:val="00EA50CE"/>
    <w:rsid w:val="00EA5603"/>
    <w:rsid w:val="00EA633D"/>
    <w:rsid w:val="00EB212E"/>
    <w:rsid w:val="00EB227F"/>
    <w:rsid w:val="00EB2EB4"/>
    <w:rsid w:val="00EB4086"/>
    <w:rsid w:val="00EC0E81"/>
    <w:rsid w:val="00EC2D47"/>
    <w:rsid w:val="00EE1365"/>
    <w:rsid w:val="00F151EB"/>
    <w:rsid w:val="00F247C3"/>
    <w:rsid w:val="00F263B0"/>
    <w:rsid w:val="00F500B2"/>
    <w:rsid w:val="00F556C8"/>
    <w:rsid w:val="00F62919"/>
    <w:rsid w:val="00F6479D"/>
    <w:rsid w:val="00FA1E29"/>
    <w:rsid w:val="00FB4A18"/>
    <w:rsid w:val="00FC0E5D"/>
    <w:rsid w:val="00FC151D"/>
    <w:rsid w:val="00FC3DDF"/>
    <w:rsid w:val="00FD2C70"/>
    <w:rsid w:val="00FD690C"/>
    <w:rsid w:val="00FE3BD3"/>
    <w:rsid w:val="00FF2856"/>
    <w:rsid w:val="00FF64D3"/>
    <w:rsid w:val="00FF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86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8F"/>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2D06E5"/>
    <w:pPr>
      <w:keepNext/>
      <w:widowControl/>
      <w:autoSpaceDE/>
      <w:autoSpaceDN/>
      <w:adjustRightInd/>
      <w:spacing w:line="480" w:lineRule="auto"/>
      <w:jc w:val="center"/>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44C28"/>
  </w:style>
  <w:style w:type="paragraph" w:styleId="Header">
    <w:name w:val="header"/>
    <w:basedOn w:val="Normal"/>
    <w:link w:val="HeaderChar"/>
    <w:uiPriority w:val="99"/>
    <w:unhideWhenUsed/>
    <w:rsid w:val="0018506A"/>
    <w:pPr>
      <w:tabs>
        <w:tab w:val="center" w:pos="4680"/>
        <w:tab w:val="right" w:pos="9360"/>
      </w:tabs>
    </w:pPr>
  </w:style>
  <w:style w:type="character" w:customStyle="1" w:styleId="HeaderChar">
    <w:name w:val="Header Char"/>
    <w:basedOn w:val="DefaultParagraphFont"/>
    <w:link w:val="Header"/>
    <w:uiPriority w:val="99"/>
    <w:rsid w:val="0018506A"/>
    <w:rPr>
      <w:rFonts w:ascii="Times New Roman" w:hAnsi="Times New Roman" w:cs="Times New Roman"/>
      <w:sz w:val="24"/>
      <w:szCs w:val="24"/>
    </w:rPr>
  </w:style>
  <w:style w:type="paragraph" w:styleId="Footer">
    <w:name w:val="footer"/>
    <w:basedOn w:val="Normal"/>
    <w:link w:val="FooterChar"/>
    <w:uiPriority w:val="99"/>
    <w:unhideWhenUsed/>
    <w:rsid w:val="0018506A"/>
    <w:pPr>
      <w:tabs>
        <w:tab w:val="center" w:pos="4680"/>
        <w:tab w:val="right" w:pos="9360"/>
      </w:tabs>
    </w:pPr>
  </w:style>
  <w:style w:type="character" w:customStyle="1" w:styleId="FooterChar">
    <w:name w:val="Footer Char"/>
    <w:basedOn w:val="DefaultParagraphFont"/>
    <w:link w:val="Footer"/>
    <w:uiPriority w:val="99"/>
    <w:rsid w:val="0018506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281F"/>
    <w:rPr>
      <w:rFonts w:ascii="Tahoma" w:hAnsi="Tahoma" w:cs="Tahoma"/>
      <w:sz w:val="16"/>
      <w:szCs w:val="16"/>
    </w:rPr>
  </w:style>
  <w:style w:type="character" w:customStyle="1" w:styleId="BalloonTextChar">
    <w:name w:val="Balloon Text Char"/>
    <w:basedOn w:val="DefaultParagraphFont"/>
    <w:link w:val="BalloonText"/>
    <w:uiPriority w:val="99"/>
    <w:semiHidden/>
    <w:rsid w:val="0036281F"/>
    <w:rPr>
      <w:rFonts w:ascii="Tahoma" w:hAnsi="Tahoma" w:cs="Tahoma"/>
      <w:sz w:val="16"/>
      <w:szCs w:val="16"/>
    </w:rPr>
  </w:style>
  <w:style w:type="table" w:styleId="TableGrid">
    <w:name w:val="Table Grid"/>
    <w:basedOn w:val="TableNormal"/>
    <w:uiPriority w:val="59"/>
    <w:rsid w:val="007014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94E"/>
    <w:pPr>
      <w:ind w:left="720"/>
      <w:contextualSpacing/>
    </w:pPr>
  </w:style>
  <w:style w:type="character" w:styleId="Hyperlink">
    <w:name w:val="Hyperlink"/>
    <w:basedOn w:val="DefaultParagraphFont"/>
    <w:uiPriority w:val="99"/>
    <w:unhideWhenUsed/>
    <w:rsid w:val="00804955"/>
    <w:rPr>
      <w:color w:val="0000FF" w:themeColor="hyperlink"/>
      <w:u w:val="single"/>
    </w:rPr>
  </w:style>
  <w:style w:type="character" w:styleId="FollowedHyperlink">
    <w:name w:val="FollowedHyperlink"/>
    <w:basedOn w:val="DefaultParagraphFont"/>
    <w:uiPriority w:val="99"/>
    <w:semiHidden/>
    <w:unhideWhenUsed/>
    <w:rsid w:val="00804955"/>
    <w:rPr>
      <w:color w:val="800080" w:themeColor="followedHyperlink"/>
      <w:u w:val="single"/>
    </w:rPr>
  </w:style>
  <w:style w:type="paragraph" w:customStyle="1" w:styleId="Default">
    <w:name w:val="Default"/>
    <w:rsid w:val="00B2232F"/>
    <w:pPr>
      <w:autoSpaceDE w:val="0"/>
      <w:autoSpaceDN w:val="0"/>
      <w:adjustRightInd w:val="0"/>
      <w:spacing w:after="0" w:line="240" w:lineRule="auto"/>
    </w:pPr>
    <w:rPr>
      <w:rFonts w:ascii="Arial" w:eastAsiaTheme="minorHAnsi" w:hAnsi="Arial" w:cs="Arial"/>
      <w:sz w:val="24"/>
      <w:szCs w:val="24"/>
    </w:rPr>
  </w:style>
  <w:style w:type="character" w:customStyle="1" w:styleId="Heading2Char">
    <w:name w:val="Heading 2 Char"/>
    <w:basedOn w:val="DefaultParagraphFont"/>
    <w:link w:val="Heading2"/>
    <w:uiPriority w:val="9"/>
    <w:rsid w:val="002D06E5"/>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747064">
      <w:bodyDiv w:val="1"/>
      <w:marLeft w:val="0"/>
      <w:marRight w:val="0"/>
      <w:marTop w:val="0"/>
      <w:marBottom w:val="0"/>
      <w:divBdr>
        <w:top w:val="none" w:sz="0" w:space="0" w:color="auto"/>
        <w:left w:val="none" w:sz="0" w:space="0" w:color="auto"/>
        <w:bottom w:val="none" w:sz="0" w:space="0" w:color="auto"/>
        <w:right w:val="none" w:sz="0" w:space="0" w:color="auto"/>
      </w:divBdr>
    </w:div>
    <w:div w:id="522059832">
      <w:bodyDiv w:val="1"/>
      <w:marLeft w:val="0"/>
      <w:marRight w:val="0"/>
      <w:marTop w:val="0"/>
      <w:marBottom w:val="0"/>
      <w:divBdr>
        <w:top w:val="none" w:sz="0" w:space="0" w:color="auto"/>
        <w:left w:val="none" w:sz="0" w:space="0" w:color="auto"/>
        <w:bottom w:val="none" w:sz="0" w:space="0" w:color="auto"/>
        <w:right w:val="none" w:sz="0" w:space="0" w:color="auto"/>
      </w:divBdr>
    </w:div>
    <w:div w:id="665789395">
      <w:bodyDiv w:val="1"/>
      <w:marLeft w:val="0"/>
      <w:marRight w:val="0"/>
      <w:marTop w:val="0"/>
      <w:marBottom w:val="0"/>
      <w:divBdr>
        <w:top w:val="none" w:sz="0" w:space="0" w:color="auto"/>
        <w:left w:val="none" w:sz="0" w:space="0" w:color="auto"/>
        <w:bottom w:val="none" w:sz="0" w:space="0" w:color="auto"/>
        <w:right w:val="none" w:sz="0" w:space="0" w:color="auto"/>
      </w:divBdr>
    </w:div>
    <w:div w:id="688484983">
      <w:bodyDiv w:val="1"/>
      <w:marLeft w:val="0"/>
      <w:marRight w:val="0"/>
      <w:marTop w:val="0"/>
      <w:marBottom w:val="0"/>
      <w:divBdr>
        <w:top w:val="none" w:sz="0" w:space="0" w:color="auto"/>
        <w:left w:val="none" w:sz="0" w:space="0" w:color="auto"/>
        <w:bottom w:val="none" w:sz="0" w:space="0" w:color="auto"/>
        <w:right w:val="none" w:sz="0" w:space="0" w:color="auto"/>
      </w:divBdr>
    </w:div>
    <w:div w:id="825324253">
      <w:bodyDiv w:val="1"/>
      <w:marLeft w:val="0"/>
      <w:marRight w:val="0"/>
      <w:marTop w:val="0"/>
      <w:marBottom w:val="0"/>
      <w:divBdr>
        <w:top w:val="none" w:sz="0" w:space="0" w:color="auto"/>
        <w:left w:val="none" w:sz="0" w:space="0" w:color="auto"/>
        <w:bottom w:val="none" w:sz="0" w:space="0" w:color="auto"/>
        <w:right w:val="none" w:sz="0" w:space="0" w:color="auto"/>
      </w:divBdr>
    </w:div>
    <w:div w:id="870341460">
      <w:bodyDiv w:val="1"/>
      <w:marLeft w:val="0"/>
      <w:marRight w:val="0"/>
      <w:marTop w:val="0"/>
      <w:marBottom w:val="0"/>
      <w:divBdr>
        <w:top w:val="none" w:sz="0" w:space="0" w:color="auto"/>
        <w:left w:val="none" w:sz="0" w:space="0" w:color="auto"/>
        <w:bottom w:val="none" w:sz="0" w:space="0" w:color="auto"/>
        <w:right w:val="none" w:sz="0" w:space="0" w:color="auto"/>
      </w:divBdr>
    </w:div>
    <w:div w:id="952783044">
      <w:bodyDiv w:val="1"/>
      <w:marLeft w:val="0"/>
      <w:marRight w:val="0"/>
      <w:marTop w:val="0"/>
      <w:marBottom w:val="0"/>
      <w:divBdr>
        <w:top w:val="none" w:sz="0" w:space="0" w:color="auto"/>
        <w:left w:val="none" w:sz="0" w:space="0" w:color="auto"/>
        <w:bottom w:val="none" w:sz="0" w:space="0" w:color="auto"/>
        <w:right w:val="none" w:sz="0" w:space="0" w:color="auto"/>
      </w:divBdr>
    </w:div>
    <w:div w:id="998967954">
      <w:bodyDiv w:val="1"/>
      <w:marLeft w:val="0"/>
      <w:marRight w:val="0"/>
      <w:marTop w:val="0"/>
      <w:marBottom w:val="0"/>
      <w:divBdr>
        <w:top w:val="none" w:sz="0" w:space="0" w:color="auto"/>
        <w:left w:val="none" w:sz="0" w:space="0" w:color="auto"/>
        <w:bottom w:val="none" w:sz="0" w:space="0" w:color="auto"/>
        <w:right w:val="none" w:sz="0" w:space="0" w:color="auto"/>
      </w:divBdr>
    </w:div>
    <w:div w:id="1319651199">
      <w:bodyDiv w:val="1"/>
      <w:marLeft w:val="0"/>
      <w:marRight w:val="0"/>
      <w:marTop w:val="0"/>
      <w:marBottom w:val="0"/>
      <w:divBdr>
        <w:top w:val="none" w:sz="0" w:space="0" w:color="auto"/>
        <w:left w:val="none" w:sz="0" w:space="0" w:color="auto"/>
        <w:bottom w:val="none" w:sz="0" w:space="0" w:color="auto"/>
        <w:right w:val="none" w:sz="0" w:space="0" w:color="auto"/>
      </w:divBdr>
    </w:div>
    <w:div w:id="1421364249">
      <w:bodyDiv w:val="1"/>
      <w:marLeft w:val="0"/>
      <w:marRight w:val="0"/>
      <w:marTop w:val="0"/>
      <w:marBottom w:val="0"/>
      <w:divBdr>
        <w:top w:val="none" w:sz="0" w:space="0" w:color="auto"/>
        <w:left w:val="none" w:sz="0" w:space="0" w:color="auto"/>
        <w:bottom w:val="none" w:sz="0" w:space="0" w:color="auto"/>
        <w:right w:val="none" w:sz="0" w:space="0" w:color="auto"/>
      </w:divBdr>
    </w:div>
    <w:div w:id="19858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5561</Words>
  <Characters>27234</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2020-09-25T12:49:00Z</dcterms:created>
  <dcterms:modified xsi:type="dcterms:W3CDTF">2020-09-25T12:49:00Z</dcterms:modified>
</cp:coreProperties>
</file>