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56" w:rsidRDefault="002A5B56" w:rsidP="00035654">
      <w:pPr>
        <w:widowControl w:val="0"/>
        <w:jc w:val="center"/>
      </w:pPr>
      <w:r>
        <w:t>UNITED STATES BANKRUPTCY COURT</w:t>
      </w:r>
    </w:p>
    <w:p w:rsidR="002A5B56" w:rsidRDefault="002A5B56" w:rsidP="00035654">
      <w:pPr>
        <w:widowControl w:val="0"/>
        <w:jc w:val="center"/>
        <w:rPr>
          <w:b/>
        </w:rPr>
      </w:pPr>
      <w:r>
        <w:t xml:space="preserve">WESTERN DISTRICT OF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</w:p>
    <w:p w:rsidR="002A5B56" w:rsidRDefault="002A5B56" w:rsidP="00035654">
      <w:pPr>
        <w:widowControl w:val="0"/>
        <w:rPr>
          <w:b/>
        </w:rPr>
      </w:pPr>
    </w:p>
    <w:p w:rsidR="00070E5C" w:rsidRDefault="00070E5C" w:rsidP="00070E5C">
      <w:pPr>
        <w:widowControl w:val="0"/>
        <w:tabs>
          <w:tab w:val="center" w:pos="4816"/>
        </w:tabs>
      </w:pPr>
      <w:r>
        <w:t xml:space="preserve">IN RE: </w:t>
      </w:r>
      <w:sdt>
        <w:sdtPr>
          <w:rPr>
            <w:rFonts w:eastAsia="Calibri"/>
            <w:szCs w:val="24"/>
          </w:rPr>
          <w:alias w:val="debtorName"/>
          <w:tag w:val="debtorName"/>
          <w:id w:val="1853291535"/>
          <w:placeholder>
            <w:docPart w:val="D71826DEBC79477091B2C83D13ACDB26"/>
          </w:placeholder>
          <w:showingPlcHdr/>
          <w:text/>
        </w:sdtPr>
        <w:sdtEndPr/>
        <w:sdtContent>
          <w:r w:rsidRPr="003973FC">
            <w:rPr>
              <w:rStyle w:val="PlaceholderText"/>
              <w:szCs w:val="24"/>
            </w:rPr>
            <w:t>Enter debtor(s) name</w:t>
          </w:r>
        </w:sdtContent>
      </w:sdt>
      <w:r>
        <w:tab/>
        <w:t>)</w:t>
      </w:r>
    </w:p>
    <w:p w:rsidR="00070E5C" w:rsidRDefault="00070E5C" w:rsidP="00070E5C">
      <w:pPr>
        <w:widowControl w:val="0"/>
        <w:tabs>
          <w:tab w:val="center" w:pos="4816"/>
        </w:tabs>
      </w:pPr>
      <w:r>
        <w:tab/>
        <w:t>)</w:t>
      </w:r>
    </w:p>
    <w:p w:rsidR="00070E5C" w:rsidRDefault="00070E5C" w:rsidP="00070E5C">
      <w:pPr>
        <w:widowControl w:val="0"/>
        <w:tabs>
          <w:tab w:val="center" w:pos="4816"/>
        </w:tabs>
      </w:pPr>
      <w:r>
        <w:tab/>
        <w:t>)</w:t>
      </w:r>
    </w:p>
    <w:p w:rsidR="00070E5C" w:rsidRDefault="00070E5C" w:rsidP="00070E5C">
      <w:pPr>
        <w:widowControl w:val="0"/>
        <w:tabs>
          <w:tab w:val="center" w:pos="4816"/>
        </w:tabs>
        <w:ind w:left="1440"/>
      </w:pPr>
      <w:r>
        <w:t>Debtor(s)</w:t>
      </w:r>
      <w:r>
        <w:tab/>
        <w:t>)</w:t>
      </w:r>
      <w:r>
        <w:tab/>
        <w:t xml:space="preserve">Case No. </w:t>
      </w:r>
      <w:sdt>
        <w:sdtPr>
          <w:rPr>
            <w:rFonts w:eastAsia="Calibri"/>
            <w:szCs w:val="24"/>
          </w:rPr>
          <w:alias w:val="caseNo"/>
          <w:tag w:val="caseNo"/>
          <w:id w:val="-407615380"/>
          <w:placeholder>
            <w:docPart w:val="0F0035D914854A099FE7E6667E343EBB"/>
          </w:placeholder>
          <w:showingPlcHdr/>
          <w:text/>
        </w:sdtPr>
        <w:sdtEndPr/>
        <w:sdtContent>
          <w:r w:rsidRPr="003973FC">
            <w:rPr>
              <w:rStyle w:val="PlaceholderText"/>
              <w:szCs w:val="24"/>
            </w:rPr>
            <w:t>Enter Case No.</w:t>
          </w:r>
        </w:sdtContent>
      </w:sdt>
    </w:p>
    <w:p w:rsidR="00070E5C" w:rsidRDefault="00070E5C" w:rsidP="00070E5C">
      <w:pPr>
        <w:widowControl w:val="0"/>
        <w:tabs>
          <w:tab w:val="center" w:pos="4816"/>
        </w:tabs>
      </w:pPr>
      <w:r>
        <w:tab/>
        <w:t>)</w:t>
      </w:r>
    </w:p>
    <w:p w:rsidR="002A5B56" w:rsidRDefault="002A5B56" w:rsidP="00035654">
      <w:pPr>
        <w:widowControl w:val="0"/>
      </w:pPr>
    </w:p>
    <w:p w:rsidR="002A5B56" w:rsidRDefault="002A5B56" w:rsidP="00035654">
      <w:pPr>
        <w:widowControl w:val="0"/>
        <w:jc w:val="center"/>
      </w:pPr>
      <w:r>
        <w:rPr>
          <w:b/>
        </w:rPr>
        <w:t>NOTICE OF DESIGNATION AS COMPLEX CHAPTER 11 BANKRUPTCY CASE</w:t>
      </w:r>
    </w:p>
    <w:p w:rsidR="002A5B56" w:rsidRDefault="002A5B56" w:rsidP="00035654">
      <w:pPr>
        <w:widowControl w:val="0"/>
      </w:pPr>
    </w:p>
    <w:p w:rsidR="002A5B56" w:rsidRDefault="002A5B56" w:rsidP="00035654">
      <w:pPr>
        <w:widowControl w:val="0"/>
      </w:pPr>
      <w:r>
        <w:tab/>
        <w:t>This bankruptcy case was filed on</w:t>
      </w:r>
      <w:r w:rsidR="00070E5C">
        <w:t xml:space="preserve"> </w:t>
      </w:r>
      <w:sdt>
        <w:sdtPr>
          <w:id w:val="2134434219"/>
          <w:placeholder>
            <w:docPart w:val="F162B3E83E6744788FE911CA3379D70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70E5C">
            <w:rPr>
              <w:rStyle w:val="PlaceholderText"/>
            </w:rPr>
            <w:t>E</w:t>
          </w:r>
          <w:r w:rsidR="00070E5C" w:rsidRPr="00ED7A75">
            <w:rPr>
              <w:rStyle w:val="PlaceholderText"/>
            </w:rPr>
            <w:t>nter a date</w:t>
          </w:r>
        </w:sdtContent>
      </w:sdt>
      <w:r>
        <w:t xml:space="preserve">.  The undersigned party in interest believes that this case qualifies under L.R. 1002-2 as a Complex Chapter 11 Bankruptcy Case because </w:t>
      </w:r>
      <w:r>
        <w:rPr>
          <w:i/>
        </w:rPr>
        <w:t>(check applicable boxes and provide additional information as necessary)</w:t>
      </w:r>
      <w:r>
        <w:t xml:space="preserve">: </w:t>
      </w:r>
    </w:p>
    <w:p w:rsidR="002A5B56" w:rsidRDefault="002A5B56" w:rsidP="00035654">
      <w:pPr>
        <w:widowControl w:val="0"/>
      </w:pPr>
    </w:p>
    <w:p w:rsidR="002A5B56" w:rsidRDefault="007B01D7" w:rsidP="00035654">
      <w:pPr>
        <w:widowControl w:val="0"/>
      </w:pPr>
      <w:sdt>
        <w:sdtPr>
          <w:id w:val="-141192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E5C">
            <w:rPr>
              <w:rFonts w:ascii="MS Gothic" w:eastAsia="MS Gothic" w:hAnsi="MS Gothic" w:hint="eastAsia"/>
            </w:rPr>
            <w:t>☐</w:t>
          </w:r>
        </w:sdtContent>
      </w:sdt>
      <w:r w:rsidR="002A5B56">
        <w:tab/>
        <w:t xml:space="preserve">There is a need for emergency consideration of the following “first day” motions.  (NOTE:  This ground </w:t>
      </w:r>
      <w:r w:rsidR="002A5B56">
        <w:rPr>
          <w:u w:val="single"/>
        </w:rPr>
        <w:t>alone</w:t>
      </w:r>
      <w:r w:rsidR="002A5B56">
        <w:t xml:space="preserve"> would </w:t>
      </w:r>
      <w:r w:rsidR="002A5B56">
        <w:rPr>
          <w:u w:val="single"/>
        </w:rPr>
        <w:t>NOT</w:t>
      </w:r>
      <w:r w:rsidR="002A5B56">
        <w:t xml:space="preserve"> normally be sufficient).</w:t>
      </w:r>
    </w:p>
    <w:p w:rsidR="002A5B56" w:rsidRDefault="002A5B56" w:rsidP="00035654">
      <w:pPr>
        <w:widowControl w:val="0"/>
      </w:pPr>
    </w:p>
    <w:p w:rsidR="002A5B56" w:rsidRDefault="007B01D7" w:rsidP="00035654">
      <w:pPr>
        <w:widowControl w:val="0"/>
      </w:pPr>
      <w:sdt>
        <w:sdtPr>
          <w:rPr>
            <w:rFonts w:eastAsia="Calibri"/>
            <w:szCs w:val="24"/>
          </w:rPr>
          <w:id w:val="-618520993"/>
          <w:placeholder>
            <w:docPart w:val="10C347124AD54A08A5A83A2B03121911"/>
          </w:placeholder>
          <w:showingPlcHdr/>
          <w:text/>
        </w:sdtPr>
        <w:sdtEndPr/>
        <w:sdtContent>
          <w:r w:rsidR="00070E5C" w:rsidRPr="00070E5C">
            <w:rPr>
              <w:rStyle w:val="PlaceholderText"/>
              <w:szCs w:val="24"/>
              <w:u w:val="single"/>
            </w:rPr>
            <w:t xml:space="preserve">Enter </w:t>
          </w:r>
          <w:r w:rsidR="00070E5C">
            <w:rPr>
              <w:rStyle w:val="PlaceholderText"/>
              <w:szCs w:val="24"/>
              <w:u w:val="single"/>
            </w:rPr>
            <w:t xml:space="preserve">additional </w:t>
          </w:r>
          <w:r w:rsidR="00070E5C" w:rsidRPr="00070E5C">
            <w:rPr>
              <w:rStyle w:val="PlaceholderText"/>
              <w:szCs w:val="24"/>
              <w:u w:val="single"/>
            </w:rPr>
            <w:t>text</w:t>
          </w:r>
        </w:sdtContent>
      </w:sdt>
    </w:p>
    <w:p w:rsidR="002A5B56" w:rsidRDefault="002A5B56" w:rsidP="00035654">
      <w:pPr>
        <w:widowControl w:val="0"/>
      </w:pPr>
    </w:p>
    <w:p w:rsidR="002A5B56" w:rsidRDefault="007B01D7" w:rsidP="00035654">
      <w:pPr>
        <w:widowControl w:val="0"/>
      </w:pPr>
      <w:sdt>
        <w:sdtPr>
          <w:id w:val="135477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E5C">
            <w:rPr>
              <w:rFonts w:ascii="MS Gothic" w:eastAsia="MS Gothic" w:hAnsi="MS Gothic" w:hint="eastAsia"/>
            </w:rPr>
            <w:t>☐</w:t>
          </w:r>
        </w:sdtContent>
      </w:sdt>
      <w:r w:rsidR="002A5B56">
        <w:tab/>
        <w:t>The Debtor has total debt of more than $</w:t>
      </w:r>
      <w:r w:rsidR="00070E5C" w:rsidRPr="00070E5C">
        <w:rPr>
          <w:rFonts w:eastAsia="Calibri"/>
          <w:szCs w:val="24"/>
        </w:rPr>
        <w:t xml:space="preserve"> </w:t>
      </w:r>
      <w:sdt>
        <w:sdtPr>
          <w:rPr>
            <w:rFonts w:eastAsia="Calibri"/>
            <w:szCs w:val="24"/>
          </w:rPr>
          <w:id w:val="817078458"/>
          <w:placeholder>
            <w:docPart w:val="4018701F5A934E778E24B7FC7C42B732"/>
          </w:placeholder>
          <w:showingPlcHdr/>
          <w:text/>
        </w:sdtPr>
        <w:sdtEndPr/>
        <w:sdtContent>
          <w:r w:rsidR="00070E5C" w:rsidRPr="003973FC">
            <w:rPr>
              <w:rStyle w:val="PlaceholderText"/>
              <w:szCs w:val="24"/>
            </w:rPr>
            <w:t xml:space="preserve">Enter </w:t>
          </w:r>
          <w:r w:rsidR="00070E5C">
            <w:rPr>
              <w:rStyle w:val="PlaceholderText"/>
              <w:szCs w:val="24"/>
            </w:rPr>
            <w:t>amount</w:t>
          </w:r>
        </w:sdtContent>
      </w:sdt>
      <w:r w:rsidR="002A5B56">
        <w:t xml:space="preserve"> million and unsecured non-priority debt of more than $</w:t>
      </w:r>
      <w:r w:rsidR="00070E5C" w:rsidRPr="00070E5C">
        <w:rPr>
          <w:rFonts w:eastAsia="Calibri"/>
          <w:szCs w:val="24"/>
        </w:rPr>
        <w:t xml:space="preserve"> </w:t>
      </w:r>
      <w:sdt>
        <w:sdtPr>
          <w:rPr>
            <w:rFonts w:eastAsia="Calibri"/>
            <w:szCs w:val="24"/>
          </w:rPr>
          <w:id w:val="-587916156"/>
          <w:placeholder>
            <w:docPart w:val="3ABCC2DA73204117BA8D4A3D439A4ABB"/>
          </w:placeholder>
          <w:showingPlcHdr/>
          <w:text/>
        </w:sdtPr>
        <w:sdtEndPr/>
        <w:sdtContent>
          <w:r w:rsidR="00070E5C" w:rsidRPr="003973FC">
            <w:rPr>
              <w:rStyle w:val="PlaceholderText"/>
              <w:szCs w:val="24"/>
            </w:rPr>
            <w:t xml:space="preserve">Enter </w:t>
          </w:r>
          <w:r w:rsidR="00070E5C">
            <w:rPr>
              <w:rStyle w:val="PlaceholderText"/>
              <w:szCs w:val="24"/>
            </w:rPr>
            <w:t>amount</w:t>
          </w:r>
        </w:sdtContent>
      </w:sdt>
      <w:r w:rsidR="002A5B56">
        <w:t xml:space="preserve"> million;</w:t>
      </w:r>
    </w:p>
    <w:p w:rsidR="002A5B56" w:rsidRDefault="002A5B56" w:rsidP="00035654">
      <w:pPr>
        <w:widowControl w:val="0"/>
      </w:pPr>
    </w:p>
    <w:p w:rsidR="002A5B56" w:rsidRDefault="007B01D7" w:rsidP="00035654">
      <w:pPr>
        <w:widowControl w:val="0"/>
      </w:pPr>
      <w:sdt>
        <w:sdtPr>
          <w:id w:val="76034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E5C">
            <w:rPr>
              <w:rFonts w:ascii="MS Gothic" w:eastAsia="MS Gothic" w:hAnsi="MS Gothic" w:hint="eastAsia"/>
            </w:rPr>
            <w:t>☐</w:t>
          </w:r>
        </w:sdtContent>
      </w:sdt>
      <w:r w:rsidR="002A5B56">
        <w:tab/>
        <w:t xml:space="preserve">There are more than </w:t>
      </w:r>
      <w:sdt>
        <w:sdtPr>
          <w:rPr>
            <w:rFonts w:eastAsia="Calibri"/>
            <w:szCs w:val="24"/>
          </w:rPr>
          <w:id w:val="1415895433"/>
          <w:placeholder>
            <w:docPart w:val="661B1E00E550424499CDFC870B836EB7"/>
          </w:placeholder>
          <w:showingPlcHdr/>
          <w:text/>
        </w:sdtPr>
        <w:sdtEndPr/>
        <w:sdtContent>
          <w:r w:rsidR="00070E5C" w:rsidRPr="003973FC">
            <w:rPr>
              <w:rStyle w:val="PlaceholderText"/>
              <w:szCs w:val="24"/>
            </w:rPr>
            <w:t xml:space="preserve">Enter </w:t>
          </w:r>
          <w:r w:rsidR="00070E5C">
            <w:rPr>
              <w:rStyle w:val="PlaceholderText"/>
              <w:szCs w:val="24"/>
            </w:rPr>
            <w:t># of parties</w:t>
          </w:r>
        </w:sdtContent>
      </w:sdt>
      <w:r w:rsidR="00070E5C">
        <w:t xml:space="preserve"> </w:t>
      </w:r>
      <w:r w:rsidR="002A5B56">
        <w:t xml:space="preserve">parties in interest in this case; </w:t>
      </w:r>
    </w:p>
    <w:p w:rsidR="002A5B56" w:rsidRDefault="002A5B56" w:rsidP="00035654">
      <w:pPr>
        <w:widowControl w:val="0"/>
      </w:pPr>
    </w:p>
    <w:p w:rsidR="002A5B56" w:rsidRDefault="007B01D7" w:rsidP="00035654">
      <w:pPr>
        <w:widowControl w:val="0"/>
      </w:pPr>
      <w:sdt>
        <w:sdtPr>
          <w:id w:val="-4119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E5C">
            <w:rPr>
              <w:rFonts w:ascii="MS Gothic" w:eastAsia="MS Gothic" w:hAnsi="MS Gothic" w:hint="eastAsia"/>
            </w:rPr>
            <w:t>☐</w:t>
          </w:r>
        </w:sdtContent>
      </w:sdt>
      <w:r w:rsidR="002A5B56">
        <w:tab/>
        <w:t xml:space="preserve">Claims against the Debtor are publicly traded; </w:t>
      </w:r>
    </w:p>
    <w:p w:rsidR="002A5B56" w:rsidRDefault="002A5B56" w:rsidP="00035654">
      <w:pPr>
        <w:widowControl w:val="0"/>
      </w:pPr>
    </w:p>
    <w:p w:rsidR="002A5B56" w:rsidRDefault="007B01D7" w:rsidP="00035654">
      <w:pPr>
        <w:widowControl w:val="0"/>
      </w:pPr>
      <w:sdt>
        <w:sdtPr>
          <w:id w:val="24522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E5C">
            <w:rPr>
              <w:rFonts w:ascii="MS Gothic" w:eastAsia="MS Gothic" w:hAnsi="MS Gothic" w:hint="eastAsia"/>
            </w:rPr>
            <w:t>☐</w:t>
          </w:r>
        </w:sdtContent>
      </w:sdt>
      <w:r w:rsidR="002A5B56">
        <w:tab/>
        <w:t xml:space="preserve">Equity interests in the Debtor are publicly traded; </w:t>
      </w:r>
    </w:p>
    <w:p w:rsidR="002A5B56" w:rsidRDefault="002A5B56" w:rsidP="00035654">
      <w:pPr>
        <w:widowControl w:val="0"/>
      </w:pPr>
    </w:p>
    <w:p w:rsidR="002A5B56" w:rsidRDefault="007B01D7" w:rsidP="00035654">
      <w:pPr>
        <w:widowControl w:val="0"/>
      </w:pPr>
      <w:sdt>
        <w:sdtPr>
          <w:id w:val="182222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E5C">
            <w:rPr>
              <w:rFonts w:ascii="MS Gothic" w:eastAsia="MS Gothic" w:hAnsi="MS Gothic" w:hint="eastAsia"/>
            </w:rPr>
            <w:t>☐</w:t>
          </w:r>
        </w:sdtContent>
      </w:sdt>
      <w:r w:rsidR="002A5B56">
        <w:tab/>
        <w:t>Other: Substantial e</w:t>
      </w:r>
      <w:bookmarkStart w:id="0" w:name="_GoBack"/>
      <w:bookmarkEnd w:id="0"/>
      <w:r w:rsidR="002A5B56">
        <w:t>xplanation is required.  (Attach additional sheets if necessary.)</w:t>
      </w:r>
    </w:p>
    <w:p w:rsidR="00035654" w:rsidRDefault="00035654" w:rsidP="00035654">
      <w:pPr>
        <w:widowControl w:val="0"/>
      </w:pPr>
    </w:p>
    <w:p w:rsidR="002A5B56" w:rsidRDefault="007B01D7" w:rsidP="00035654">
      <w:pPr>
        <w:widowControl w:val="0"/>
      </w:pPr>
      <w:sdt>
        <w:sdtPr>
          <w:rPr>
            <w:rFonts w:eastAsia="Calibri"/>
            <w:szCs w:val="24"/>
          </w:rPr>
          <w:id w:val="1319230992"/>
          <w:placeholder>
            <w:docPart w:val="7A3FB3AA3CDB4DA49D9C427E24E296AC"/>
          </w:placeholder>
          <w:showingPlcHdr/>
          <w:text/>
        </w:sdtPr>
        <w:sdtEndPr/>
        <w:sdtContent>
          <w:r w:rsidR="00070E5C" w:rsidRPr="00070E5C">
            <w:rPr>
              <w:rStyle w:val="PlaceholderText"/>
              <w:szCs w:val="24"/>
              <w:u w:val="single"/>
            </w:rPr>
            <w:t xml:space="preserve">Enter </w:t>
          </w:r>
          <w:r w:rsidR="00070E5C">
            <w:rPr>
              <w:rStyle w:val="PlaceholderText"/>
              <w:szCs w:val="24"/>
              <w:u w:val="single"/>
            </w:rPr>
            <w:t xml:space="preserve">additional </w:t>
          </w:r>
          <w:r w:rsidR="00070E5C" w:rsidRPr="00070E5C">
            <w:rPr>
              <w:rStyle w:val="PlaceholderText"/>
              <w:szCs w:val="24"/>
              <w:u w:val="single"/>
            </w:rPr>
            <w:t>text</w:t>
          </w:r>
        </w:sdtContent>
      </w:sdt>
    </w:p>
    <w:p w:rsidR="002A5B56" w:rsidRDefault="002A5B56" w:rsidP="00035654">
      <w:pPr>
        <w:widowControl w:val="0"/>
      </w:pPr>
    </w:p>
    <w:p w:rsidR="002A5B56" w:rsidRDefault="002A5B56" w:rsidP="0003565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614719552"/>
          <w:placeholder>
            <w:docPart w:val="418D595B5959421B90DCDB198C395A9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70E5C">
            <w:rPr>
              <w:rStyle w:val="PlaceholderText"/>
            </w:rPr>
            <w:t>E</w:t>
          </w:r>
          <w:r w:rsidR="00070E5C" w:rsidRPr="00ED7A75">
            <w:rPr>
              <w:rStyle w:val="PlaceholderText"/>
            </w:rPr>
            <w:t>nter a date</w:t>
          </w:r>
        </w:sdtContent>
      </w:sdt>
    </w:p>
    <w:p w:rsidR="002A5B56" w:rsidRDefault="00070E5C" w:rsidP="00035654">
      <w:pPr>
        <w:widowControl w:val="0"/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sdt>
        <w:sdtPr>
          <w:rPr>
            <w:rFonts w:ascii="CG Times" w:hAnsi="CG Times"/>
          </w:rPr>
          <w:id w:val="541254056"/>
          <w:placeholder>
            <w:docPart w:val="57E3FE5840C646C3B8749B824B4BA976"/>
          </w:placeholder>
          <w:showingPlcHdr/>
          <w:text/>
        </w:sdtPr>
        <w:sdtEndPr/>
        <w:sdtContent>
          <w:r w:rsidRPr="007B01D7">
            <w:rPr>
              <w:rStyle w:val="PlaceholderText"/>
              <w:u w:val="single"/>
            </w:rPr>
            <w:t>Enter signature</w:t>
          </w:r>
        </w:sdtContent>
      </w:sdt>
    </w:p>
    <w:p w:rsidR="00035654" w:rsidRDefault="00035654" w:rsidP="00035654">
      <w:pPr>
        <w:widowControl w:val="0"/>
        <w:rPr>
          <w:sz w:val="20"/>
        </w:rPr>
      </w:pPr>
    </w:p>
    <w:p w:rsidR="00035654" w:rsidRDefault="00035654" w:rsidP="00035654">
      <w:pPr>
        <w:widowControl w:val="0"/>
        <w:rPr>
          <w:sz w:val="20"/>
        </w:rPr>
      </w:pPr>
    </w:p>
    <w:p w:rsidR="002A5B56" w:rsidRPr="00035654" w:rsidRDefault="002A5B56" w:rsidP="00035654">
      <w:pPr>
        <w:widowControl w:val="0"/>
        <w:rPr>
          <w:sz w:val="20"/>
        </w:rPr>
      </w:pPr>
      <w:r w:rsidRPr="00035654">
        <w:rPr>
          <w:sz w:val="20"/>
        </w:rPr>
        <w:t>Instructions: File as a separate document on the date the voluntary petition is filed.</w:t>
      </w:r>
    </w:p>
    <w:p w:rsidR="002A5B56" w:rsidRPr="00035654" w:rsidRDefault="002A5B56" w:rsidP="00035654">
      <w:pPr>
        <w:widowControl w:val="0"/>
        <w:rPr>
          <w:sz w:val="20"/>
        </w:rPr>
      </w:pPr>
      <w:r w:rsidRPr="00035654">
        <w:rPr>
          <w:sz w:val="20"/>
        </w:rPr>
        <w:t>ECF Event: Bankruptcy&gt;Notices&gt;Designation as Complex Chapter 11</w:t>
      </w:r>
    </w:p>
    <w:sectPr w:rsidR="002A5B56" w:rsidRPr="00035654" w:rsidSect="0003565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54" w:rsidRDefault="00035654" w:rsidP="00035654">
      <w:r>
        <w:separator/>
      </w:r>
    </w:p>
  </w:endnote>
  <w:endnote w:type="continuationSeparator" w:id="0">
    <w:p w:rsidR="00035654" w:rsidRDefault="00035654" w:rsidP="0003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54" w:rsidRDefault="00035654" w:rsidP="00035654">
      <w:r>
        <w:separator/>
      </w:r>
    </w:p>
  </w:footnote>
  <w:footnote w:type="continuationSeparator" w:id="0">
    <w:p w:rsidR="00035654" w:rsidRDefault="00035654" w:rsidP="0003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54" w:rsidRPr="00035654" w:rsidRDefault="00035654">
    <w:pPr>
      <w:pStyle w:val="Header"/>
      <w:rPr>
        <w:sz w:val="18"/>
        <w:szCs w:val="18"/>
      </w:rPr>
    </w:pPr>
    <w:r w:rsidRPr="00035654">
      <w:rPr>
        <w:sz w:val="18"/>
        <w:szCs w:val="18"/>
      </w:rPr>
      <w:t>MOW 1002-2.1 (05/07)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46"/>
    <w:rsid w:val="00035654"/>
    <w:rsid w:val="00070E5C"/>
    <w:rsid w:val="00270C29"/>
    <w:rsid w:val="002A5B56"/>
    <w:rsid w:val="00543F46"/>
    <w:rsid w:val="007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F4B22-15AD-4A83-B60A-AEBC5CE0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5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654"/>
    <w:rPr>
      <w:sz w:val="24"/>
    </w:rPr>
  </w:style>
  <w:style w:type="paragraph" w:styleId="Footer">
    <w:name w:val="footer"/>
    <w:basedOn w:val="Normal"/>
    <w:link w:val="FooterChar"/>
    <w:rsid w:val="00035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565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70E5C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826DEBC79477091B2C83D13AC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83CC-AAD7-46ED-8D1A-1DEF0558871A}"/>
      </w:docPartPr>
      <w:docPartBody>
        <w:p w:rsidR="00C23776" w:rsidRDefault="00C23776" w:rsidP="00C23776">
          <w:pPr>
            <w:pStyle w:val="D71826DEBC79477091B2C83D13ACDB262"/>
          </w:pPr>
          <w:r w:rsidRPr="003973FC">
            <w:rPr>
              <w:rStyle w:val="PlaceholderText"/>
              <w:szCs w:val="24"/>
            </w:rPr>
            <w:t>Enter debtor(s) name</w:t>
          </w:r>
        </w:p>
      </w:docPartBody>
    </w:docPart>
    <w:docPart>
      <w:docPartPr>
        <w:name w:val="0F0035D914854A099FE7E6667E343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FD74F-BC0C-4577-9BE9-5EE37320ECA3}"/>
      </w:docPartPr>
      <w:docPartBody>
        <w:p w:rsidR="00C23776" w:rsidRDefault="00C23776" w:rsidP="00C23776">
          <w:pPr>
            <w:pStyle w:val="0F0035D914854A099FE7E6667E343EBB2"/>
          </w:pPr>
          <w:r w:rsidRPr="003973FC">
            <w:rPr>
              <w:rStyle w:val="PlaceholderText"/>
              <w:szCs w:val="24"/>
            </w:rPr>
            <w:t>Enter Case No.</w:t>
          </w:r>
        </w:p>
      </w:docPartBody>
    </w:docPart>
    <w:docPart>
      <w:docPartPr>
        <w:name w:val="F162B3E83E6744788FE911CA3379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33B1-CA51-4351-A2A8-9ED9E2D0E4DF}"/>
      </w:docPartPr>
      <w:docPartBody>
        <w:p w:rsidR="00C23776" w:rsidRDefault="00C23776" w:rsidP="00C23776">
          <w:pPr>
            <w:pStyle w:val="F162B3E83E6744788FE911CA3379D7022"/>
          </w:pPr>
          <w:r>
            <w:rPr>
              <w:rStyle w:val="PlaceholderText"/>
            </w:rPr>
            <w:t>E</w:t>
          </w:r>
          <w:r w:rsidRPr="00ED7A75">
            <w:rPr>
              <w:rStyle w:val="PlaceholderText"/>
            </w:rPr>
            <w:t>nter a date</w:t>
          </w:r>
        </w:p>
      </w:docPartBody>
    </w:docPart>
    <w:docPart>
      <w:docPartPr>
        <w:name w:val="10C347124AD54A08A5A83A2B0312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E160-B7E7-4EAA-968D-125B1BDE430C}"/>
      </w:docPartPr>
      <w:docPartBody>
        <w:p w:rsidR="00C23776" w:rsidRDefault="00C23776" w:rsidP="00C23776">
          <w:pPr>
            <w:pStyle w:val="10C347124AD54A08A5A83A2B031219112"/>
          </w:pPr>
          <w:r w:rsidRPr="00070E5C">
            <w:rPr>
              <w:rStyle w:val="PlaceholderText"/>
              <w:szCs w:val="24"/>
              <w:u w:val="single"/>
            </w:rPr>
            <w:t xml:space="preserve">Enter </w:t>
          </w:r>
          <w:r>
            <w:rPr>
              <w:rStyle w:val="PlaceholderText"/>
              <w:szCs w:val="24"/>
              <w:u w:val="single"/>
            </w:rPr>
            <w:t xml:space="preserve">additional </w:t>
          </w:r>
          <w:r w:rsidRPr="00070E5C">
            <w:rPr>
              <w:rStyle w:val="PlaceholderText"/>
              <w:szCs w:val="24"/>
              <w:u w:val="single"/>
            </w:rPr>
            <w:t>text</w:t>
          </w:r>
        </w:p>
      </w:docPartBody>
    </w:docPart>
    <w:docPart>
      <w:docPartPr>
        <w:name w:val="4018701F5A934E778E24B7FC7C42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7B9E-2431-41DF-ACED-EDABA9D1A64E}"/>
      </w:docPartPr>
      <w:docPartBody>
        <w:p w:rsidR="00C23776" w:rsidRDefault="00C23776" w:rsidP="00C23776">
          <w:pPr>
            <w:pStyle w:val="4018701F5A934E778E24B7FC7C42B7322"/>
          </w:pPr>
          <w:r w:rsidRPr="003973FC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amount</w:t>
          </w:r>
        </w:p>
      </w:docPartBody>
    </w:docPart>
    <w:docPart>
      <w:docPartPr>
        <w:name w:val="3ABCC2DA73204117BA8D4A3D439A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F35-CE5A-46FF-8081-B2159729F5E7}"/>
      </w:docPartPr>
      <w:docPartBody>
        <w:p w:rsidR="00C23776" w:rsidRDefault="00C23776" w:rsidP="00C23776">
          <w:pPr>
            <w:pStyle w:val="3ABCC2DA73204117BA8D4A3D439A4ABB2"/>
          </w:pPr>
          <w:r w:rsidRPr="003973FC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amount</w:t>
          </w:r>
        </w:p>
      </w:docPartBody>
    </w:docPart>
    <w:docPart>
      <w:docPartPr>
        <w:name w:val="661B1E00E550424499CDFC870B83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E4AE-8115-4F25-A444-6376B9171F44}"/>
      </w:docPartPr>
      <w:docPartBody>
        <w:p w:rsidR="00C23776" w:rsidRDefault="00C23776" w:rsidP="00C23776">
          <w:pPr>
            <w:pStyle w:val="661B1E00E550424499CDFC870B836EB72"/>
          </w:pPr>
          <w:r w:rsidRPr="003973FC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# of parties</w:t>
          </w:r>
        </w:p>
      </w:docPartBody>
    </w:docPart>
    <w:docPart>
      <w:docPartPr>
        <w:name w:val="7A3FB3AA3CDB4DA49D9C427E24E2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9283-6813-448A-9F13-77A9121BB60B}"/>
      </w:docPartPr>
      <w:docPartBody>
        <w:p w:rsidR="00C23776" w:rsidRDefault="00C23776" w:rsidP="00C23776">
          <w:pPr>
            <w:pStyle w:val="7A3FB3AA3CDB4DA49D9C427E24E296AC2"/>
          </w:pPr>
          <w:r w:rsidRPr="00070E5C">
            <w:rPr>
              <w:rStyle w:val="PlaceholderText"/>
              <w:szCs w:val="24"/>
              <w:u w:val="single"/>
            </w:rPr>
            <w:t xml:space="preserve">Enter </w:t>
          </w:r>
          <w:r>
            <w:rPr>
              <w:rStyle w:val="PlaceholderText"/>
              <w:szCs w:val="24"/>
              <w:u w:val="single"/>
            </w:rPr>
            <w:t xml:space="preserve">additional </w:t>
          </w:r>
          <w:r w:rsidRPr="00070E5C">
            <w:rPr>
              <w:rStyle w:val="PlaceholderText"/>
              <w:szCs w:val="24"/>
              <w:u w:val="single"/>
            </w:rPr>
            <w:t>text</w:t>
          </w:r>
        </w:p>
      </w:docPartBody>
    </w:docPart>
    <w:docPart>
      <w:docPartPr>
        <w:name w:val="418D595B5959421B90DCDB198C39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26FD-5CFA-4AA7-98CC-4B7EB7E327F8}"/>
      </w:docPartPr>
      <w:docPartBody>
        <w:p w:rsidR="00C23776" w:rsidRDefault="00C23776" w:rsidP="00C23776">
          <w:pPr>
            <w:pStyle w:val="418D595B5959421B90DCDB198C395A942"/>
          </w:pPr>
          <w:r>
            <w:rPr>
              <w:rStyle w:val="PlaceholderText"/>
            </w:rPr>
            <w:t>E</w:t>
          </w:r>
          <w:r w:rsidRPr="00ED7A75">
            <w:rPr>
              <w:rStyle w:val="PlaceholderText"/>
            </w:rPr>
            <w:t>nter a date</w:t>
          </w:r>
        </w:p>
      </w:docPartBody>
    </w:docPart>
    <w:docPart>
      <w:docPartPr>
        <w:name w:val="57E3FE5840C646C3B8749B824B4BA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F2E-DC70-4F13-845E-49C15DA3C11E}"/>
      </w:docPartPr>
      <w:docPartBody>
        <w:p w:rsidR="00C23776" w:rsidRDefault="00C23776" w:rsidP="00C23776">
          <w:pPr>
            <w:pStyle w:val="57E3FE5840C646C3B8749B824B4BA9762"/>
          </w:pPr>
          <w:r w:rsidRPr="007B01D7">
            <w:rPr>
              <w:rStyle w:val="PlaceholderText"/>
              <w:u w:val="single"/>
            </w:rPr>
            <w:t>Enter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91"/>
    <w:rsid w:val="00650A91"/>
    <w:rsid w:val="00C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E1503590114CEA8F083B0E0FF8321C">
    <w:name w:val="AFE1503590114CEA8F083B0E0FF8321C"/>
    <w:rsid w:val="00650A91"/>
  </w:style>
  <w:style w:type="character" w:styleId="PlaceholderText">
    <w:name w:val="Placeholder Text"/>
    <w:basedOn w:val="DefaultParagraphFont"/>
    <w:uiPriority w:val="99"/>
    <w:semiHidden/>
    <w:rsid w:val="00C23776"/>
    <w:rPr>
      <w:color w:val="808080"/>
    </w:rPr>
  </w:style>
  <w:style w:type="paragraph" w:customStyle="1" w:styleId="D71826DEBC79477091B2C83D13ACDB26">
    <w:name w:val="D71826DEBC79477091B2C83D13ACDB26"/>
    <w:rsid w:val="00650A91"/>
  </w:style>
  <w:style w:type="paragraph" w:customStyle="1" w:styleId="0F0035D914854A099FE7E6667E343EBB">
    <w:name w:val="0F0035D914854A099FE7E6667E343EBB"/>
    <w:rsid w:val="00650A91"/>
  </w:style>
  <w:style w:type="paragraph" w:customStyle="1" w:styleId="F162B3E83E6744788FE911CA3379D702">
    <w:name w:val="F162B3E83E6744788FE911CA3379D702"/>
    <w:rsid w:val="00650A91"/>
  </w:style>
  <w:style w:type="paragraph" w:customStyle="1" w:styleId="10C347124AD54A08A5A83A2B03121911">
    <w:name w:val="10C347124AD54A08A5A83A2B03121911"/>
    <w:rsid w:val="00650A91"/>
  </w:style>
  <w:style w:type="paragraph" w:customStyle="1" w:styleId="4018701F5A934E778E24B7FC7C42B732">
    <w:name w:val="4018701F5A934E778E24B7FC7C42B732"/>
    <w:rsid w:val="00650A91"/>
  </w:style>
  <w:style w:type="paragraph" w:customStyle="1" w:styleId="3ABCC2DA73204117BA8D4A3D439A4ABB">
    <w:name w:val="3ABCC2DA73204117BA8D4A3D439A4ABB"/>
    <w:rsid w:val="00650A91"/>
  </w:style>
  <w:style w:type="paragraph" w:customStyle="1" w:styleId="661B1E00E550424499CDFC870B836EB7">
    <w:name w:val="661B1E00E550424499CDFC870B836EB7"/>
    <w:rsid w:val="00650A91"/>
  </w:style>
  <w:style w:type="paragraph" w:customStyle="1" w:styleId="7A3FB3AA3CDB4DA49D9C427E24E296AC">
    <w:name w:val="7A3FB3AA3CDB4DA49D9C427E24E296AC"/>
    <w:rsid w:val="00650A91"/>
  </w:style>
  <w:style w:type="paragraph" w:customStyle="1" w:styleId="418D595B5959421B90DCDB198C395A94">
    <w:name w:val="418D595B5959421B90DCDB198C395A94"/>
    <w:rsid w:val="00650A91"/>
  </w:style>
  <w:style w:type="paragraph" w:customStyle="1" w:styleId="C4BBA701821E4ADA86E58540EDA3D749">
    <w:name w:val="C4BBA701821E4ADA86E58540EDA3D749"/>
    <w:rsid w:val="00650A91"/>
  </w:style>
  <w:style w:type="paragraph" w:customStyle="1" w:styleId="57E3FE5840C646C3B8749B824B4BA976">
    <w:name w:val="57E3FE5840C646C3B8749B824B4BA976"/>
    <w:rsid w:val="00650A91"/>
  </w:style>
  <w:style w:type="paragraph" w:customStyle="1" w:styleId="BD6772D71F39495A9107AD3568B838B8">
    <w:name w:val="BD6772D71F39495A9107AD3568B838B8"/>
    <w:rsid w:val="00650A91"/>
  </w:style>
  <w:style w:type="paragraph" w:customStyle="1" w:styleId="D71826DEBC79477091B2C83D13ACDB261">
    <w:name w:val="D71826DEBC79477091B2C83D13ACDB261"/>
    <w:rsid w:val="00650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0035D914854A099FE7E6667E343EBB1">
    <w:name w:val="0F0035D914854A099FE7E6667E343EBB1"/>
    <w:rsid w:val="00650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62B3E83E6744788FE911CA3379D7021">
    <w:name w:val="F162B3E83E6744788FE911CA3379D7021"/>
    <w:rsid w:val="00650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C347124AD54A08A5A83A2B031219111">
    <w:name w:val="10C347124AD54A08A5A83A2B031219111"/>
    <w:rsid w:val="00650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701F5A934E778E24B7FC7C42B7321">
    <w:name w:val="4018701F5A934E778E24B7FC7C42B7321"/>
    <w:rsid w:val="00650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BCC2DA73204117BA8D4A3D439A4ABB1">
    <w:name w:val="3ABCC2DA73204117BA8D4A3D439A4ABB1"/>
    <w:rsid w:val="00650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1B1E00E550424499CDFC870B836EB71">
    <w:name w:val="661B1E00E550424499CDFC870B836EB71"/>
    <w:rsid w:val="00650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3FB3AA3CDB4DA49D9C427E24E296AC1">
    <w:name w:val="7A3FB3AA3CDB4DA49D9C427E24E296AC1"/>
    <w:rsid w:val="00650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D595B5959421B90DCDB198C395A941">
    <w:name w:val="418D595B5959421B90DCDB198C395A941"/>
    <w:rsid w:val="00650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3FE5840C646C3B8749B824B4BA9761">
    <w:name w:val="57E3FE5840C646C3B8749B824B4BA9761"/>
    <w:rsid w:val="00650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826DEBC79477091B2C83D13ACDB262">
    <w:name w:val="D71826DEBC79477091B2C83D13ACDB262"/>
    <w:rsid w:val="00C23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0035D914854A099FE7E6667E343EBB2">
    <w:name w:val="0F0035D914854A099FE7E6667E343EBB2"/>
    <w:rsid w:val="00C23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62B3E83E6744788FE911CA3379D7022">
    <w:name w:val="F162B3E83E6744788FE911CA3379D7022"/>
    <w:rsid w:val="00C23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C347124AD54A08A5A83A2B031219112">
    <w:name w:val="10C347124AD54A08A5A83A2B031219112"/>
    <w:rsid w:val="00C23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8701F5A934E778E24B7FC7C42B7322">
    <w:name w:val="4018701F5A934E778E24B7FC7C42B7322"/>
    <w:rsid w:val="00C23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BCC2DA73204117BA8D4A3D439A4ABB2">
    <w:name w:val="3ABCC2DA73204117BA8D4A3D439A4ABB2"/>
    <w:rsid w:val="00C23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1B1E00E550424499CDFC870B836EB72">
    <w:name w:val="661B1E00E550424499CDFC870B836EB72"/>
    <w:rsid w:val="00C23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3FB3AA3CDB4DA49D9C427E24E296AC2">
    <w:name w:val="7A3FB3AA3CDB4DA49D9C427E24E296AC2"/>
    <w:rsid w:val="00C23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D595B5959421B90DCDB198C395A942">
    <w:name w:val="418D595B5959421B90DCDB198C395A942"/>
    <w:rsid w:val="00C23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3FE5840C646C3B8749B824B4BA9762">
    <w:name w:val="57E3FE5840C646C3B8749B824B4BA9762"/>
    <w:rsid w:val="00C23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Faris</dc:creator>
  <cp:keywords/>
  <cp:lastModifiedBy>Andrea Faris</cp:lastModifiedBy>
  <cp:revision>3</cp:revision>
  <cp:lastPrinted>2019-04-23T23:13:00Z</cp:lastPrinted>
  <dcterms:created xsi:type="dcterms:W3CDTF">2019-04-23T18:13:00Z</dcterms:created>
  <dcterms:modified xsi:type="dcterms:W3CDTF">2019-04-23T18:16:00Z</dcterms:modified>
</cp:coreProperties>
</file>